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20855" w14:textId="542DD92D" w:rsidR="00657B92" w:rsidRPr="00657B92" w:rsidRDefault="00657B92" w:rsidP="00657B92">
      <w:pPr>
        <w:pStyle w:val="Pa15"/>
        <w:spacing w:before="140"/>
        <w:rPr>
          <w:rFonts w:asciiTheme="minorHAnsi" w:hAnsiTheme="minorHAnsi" w:cstheme="minorHAnsi"/>
          <w:b/>
          <w:bCs/>
          <w:sz w:val="22"/>
          <w:szCs w:val="22"/>
        </w:rPr>
      </w:pPr>
      <w:r w:rsidRPr="00657B92">
        <w:rPr>
          <w:rFonts w:asciiTheme="minorHAnsi" w:hAnsiTheme="minorHAnsi" w:cstheme="minorHAnsi"/>
          <w:b/>
          <w:bCs/>
          <w:sz w:val="22"/>
          <w:szCs w:val="22"/>
        </w:rPr>
        <w:t>:SPIS TREŚCI:</w:t>
      </w:r>
    </w:p>
    <w:p w14:paraId="6B61782D" w14:textId="77777777" w:rsidR="00657B92" w:rsidRPr="00657B92" w:rsidRDefault="00657B92" w:rsidP="00657B92">
      <w:pPr>
        <w:pStyle w:val="Pa15"/>
        <w:numPr>
          <w:ilvl w:val="0"/>
          <w:numId w:val="1"/>
        </w:numPr>
        <w:spacing w:before="140"/>
        <w:rPr>
          <w:rFonts w:asciiTheme="minorHAnsi" w:hAnsiTheme="minorHAnsi" w:cstheme="minorHAnsi"/>
          <w:sz w:val="22"/>
          <w:szCs w:val="22"/>
        </w:rPr>
      </w:pPr>
      <w:r w:rsidRPr="00657B92">
        <w:rPr>
          <w:rFonts w:asciiTheme="minorHAnsi" w:hAnsiTheme="minorHAnsi" w:cstheme="minorHAnsi"/>
          <w:b/>
          <w:bCs/>
          <w:sz w:val="22"/>
          <w:szCs w:val="22"/>
        </w:rPr>
        <w:t xml:space="preserve">Wspomnienie o Janie Buczkowskim </w:t>
      </w:r>
    </w:p>
    <w:p w14:paraId="06ABA806" w14:textId="77777777" w:rsidR="00657B92" w:rsidRPr="00657B92" w:rsidRDefault="00657B92" w:rsidP="00657B92">
      <w:pPr>
        <w:pStyle w:val="Pa15"/>
        <w:numPr>
          <w:ilvl w:val="0"/>
          <w:numId w:val="1"/>
        </w:numPr>
        <w:spacing w:before="140"/>
        <w:rPr>
          <w:rFonts w:asciiTheme="minorHAnsi" w:hAnsiTheme="minorHAnsi" w:cstheme="minorHAnsi"/>
          <w:sz w:val="22"/>
          <w:szCs w:val="22"/>
        </w:rPr>
      </w:pPr>
      <w:r w:rsidRPr="00657B92">
        <w:rPr>
          <w:rFonts w:asciiTheme="minorHAnsi" w:hAnsiTheme="minorHAnsi" w:cstheme="minorHAnsi"/>
          <w:b/>
          <w:bCs/>
          <w:sz w:val="22"/>
          <w:szCs w:val="22"/>
        </w:rPr>
        <w:t xml:space="preserve">Inwestycje w Wadowicach Górnych </w:t>
      </w:r>
      <w:r w:rsidRPr="00657B92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657B92">
        <w:rPr>
          <w:rFonts w:asciiTheme="minorHAnsi" w:hAnsiTheme="minorHAnsi" w:cstheme="minorHAnsi"/>
          <w:i/>
          <w:iCs/>
          <w:sz w:val="22"/>
          <w:szCs w:val="22"/>
        </w:rPr>
        <w:t xml:space="preserve">Rozmowa z Wójtem Michałem Deptułą i z Dyrektorem Gminnego Zakładu Gospodarki Komunalnej, Marianem Żmudą </w:t>
      </w:r>
    </w:p>
    <w:p w14:paraId="6B56C2F6" w14:textId="77777777" w:rsidR="00657B92" w:rsidRPr="00657B92" w:rsidRDefault="00657B92" w:rsidP="00657B92">
      <w:pPr>
        <w:pStyle w:val="Pa15"/>
        <w:numPr>
          <w:ilvl w:val="0"/>
          <w:numId w:val="1"/>
        </w:numPr>
        <w:spacing w:before="140"/>
        <w:rPr>
          <w:rFonts w:asciiTheme="minorHAnsi" w:hAnsiTheme="minorHAnsi" w:cstheme="minorHAnsi"/>
          <w:sz w:val="22"/>
          <w:szCs w:val="22"/>
        </w:rPr>
      </w:pPr>
      <w:r w:rsidRPr="00657B92">
        <w:rPr>
          <w:rFonts w:asciiTheme="minorHAnsi" w:hAnsiTheme="minorHAnsi" w:cstheme="minorHAnsi"/>
          <w:b/>
          <w:bCs/>
          <w:sz w:val="22"/>
          <w:szCs w:val="22"/>
        </w:rPr>
        <w:t xml:space="preserve">Modernizacja oczyszczalni ścieków w gminie Wadowice Górne </w:t>
      </w:r>
      <w:r w:rsidRPr="00657B92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657B9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657B92">
        <w:rPr>
          <w:rFonts w:asciiTheme="minorHAnsi" w:hAnsiTheme="minorHAnsi" w:cstheme="minorHAnsi"/>
          <w:i/>
          <w:iCs/>
          <w:sz w:val="22"/>
          <w:szCs w:val="22"/>
        </w:rPr>
        <w:t xml:space="preserve">Marian Żmuda </w:t>
      </w:r>
    </w:p>
    <w:p w14:paraId="0C6F12D5" w14:textId="77777777" w:rsidR="00657B92" w:rsidRPr="00657B92" w:rsidRDefault="00657B92" w:rsidP="00657B92">
      <w:pPr>
        <w:pStyle w:val="Pa15"/>
        <w:numPr>
          <w:ilvl w:val="0"/>
          <w:numId w:val="1"/>
        </w:numPr>
        <w:spacing w:before="140"/>
        <w:rPr>
          <w:rFonts w:asciiTheme="minorHAnsi" w:hAnsiTheme="minorHAnsi" w:cstheme="minorHAnsi"/>
          <w:sz w:val="22"/>
          <w:szCs w:val="22"/>
        </w:rPr>
      </w:pPr>
      <w:r w:rsidRPr="00657B92">
        <w:rPr>
          <w:rFonts w:asciiTheme="minorHAnsi" w:hAnsiTheme="minorHAnsi" w:cstheme="minorHAnsi"/>
          <w:b/>
          <w:bCs/>
          <w:sz w:val="22"/>
          <w:szCs w:val="22"/>
        </w:rPr>
        <w:t xml:space="preserve">Bilans energii i ślad węglowy w zrównoważonej gospodarce oczyszczalni ścieków </w:t>
      </w:r>
      <w:r w:rsidRPr="00657B92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657B9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657B92">
        <w:rPr>
          <w:rFonts w:asciiTheme="minorHAnsi" w:hAnsiTheme="minorHAnsi" w:cstheme="minorHAnsi"/>
          <w:i/>
          <w:iCs/>
          <w:sz w:val="22"/>
          <w:szCs w:val="22"/>
        </w:rPr>
        <w:t>Ewa Zaborowska</w:t>
      </w:r>
      <w:r w:rsidRPr="00657B92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proofErr w:type="spellStart"/>
      <w:r w:rsidRPr="00657B92">
        <w:rPr>
          <w:rFonts w:asciiTheme="minorHAnsi" w:hAnsiTheme="minorHAnsi" w:cstheme="minorHAnsi"/>
          <w:i/>
          <w:iCs/>
          <w:sz w:val="22"/>
          <w:szCs w:val="22"/>
        </w:rPr>
        <w:t>Mojtaba</w:t>
      </w:r>
      <w:proofErr w:type="spellEnd"/>
      <w:r w:rsidRPr="00657B9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657B92">
        <w:rPr>
          <w:rFonts w:asciiTheme="minorHAnsi" w:hAnsiTheme="minorHAnsi" w:cstheme="minorHAnsi"/>
          <w:i/>
          <w:iCs/>
          <w:sz w:val="22"/>
          <w:szCs w:val="22"/>
        </w:rPr>
        <w:t>Maktabifard</w:t>
      </w:r>
      <w:proofErr w:type="spellEnd"/>
      <w:r w:rsidRPr="00657B92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657B92">
        <w:rPr>
          <w:rFonts w:asciiTheme="minorHAnsi" w:hAnsiTheme="minorHAnsi" w:cstheme="minorHAnsi"/>
          <w:i/>
          <w:iCs/>
          <w:sz w:val="22"/>
          <w:szCs w:val="22"/>
        </w:rPr>
        <w:t xml:space="preserve">Jacek Mąkinia </w:t>
      </w:r>
    </w:p>
    <w:p w14:paraId="1DF4DD7E" w14:textId="77777777" w:rsidR="00657B92" w:rsidRPr="00657B92" w:rsidRDefault="00657B92" w:rsidP="00657B92">
      <w:pPr>
        <w:pStyle w:val="Pa15"/>
        <w:numPr>
          <w:ilvl w:val="0"/>
          <w:numId w:val="1"/>
        </w:numPr>
        <w:spacing w:before="140"/>
        <w:rPr>
          <w:rFonts w:asciiTheme="minorHAnsi" w:hAnsiTheme="minorHAnsi" w:cstheme="minorHAnsi"/>
          <w:sz w:val="22"/>
          <w:szCs w:val="22"/>
        </w:rPr>
      </w:pPr>
      <w:r w:rsidRPr="00657B92">
        <w:rPr>
          <w:rFonts w:asciiTheme="minorHAnsi" w:hAnsiTheme="minorHAnsi" w:cstheme="minorHAnsi"/>
          <w:b/>
          <w:bCs/>
          <w:sz w:val="22"/>
          <w:szCs w:val="22"/>
        </w:rPr>
        <w:t xml:space="preserve">Optymalizacja energetyczna i technologiczna biologicznego oczyszczania ścieków </w:t>
      </w:r>
      <w:r w:rsidRPr="00657B92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657B9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657B92">
        <w:rPr>
          <w:rFonts w:asciiTheme="minorHAnsi" w:hAnsiTheme="minorHAnsi" w:cstheme="minorHAnsi"/>
          <w:i/>
          <w:iCs/>
          <w:sz w:val="22"/>
          <w:szCs w:val="22"/>
        </w:rPr>
        <w:t xml:space="preserve">Eugeniusz </w:t>
      </w:r>
      <w:proofErr w:type="spellStart"/>
      <w:r w:rsidRPr="00657B92">
        <w:rPr>
          <w:rFonts w:asciiTheme="minorHAnsi" w:hAnsiTheme="minorHAnsi" w:cstheme="minorHAnsi"/>
          <w:i/>
          <w:iCs/>
          <w:sz w:val="22"/>
          <w:szCs w:val="22"/>
        </w:rPr>
        <w:t>Klaczyński</w:t>
      </w:r>
      <w:proofErr w:type="spellEnd"/>
      <w:r w:rsidRPr="00657B9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6D5FE282" w14:textId="77777777" w:rsidR="00657B92" w:rsidRPr="00657B92" w:rsidRDefault="00657B92" w:rsidP="00657B92">
      <w:pPr>
        <w:pStyle w:val="Pa15"/>
        <w:numPr>
          <w:ilvl w:val="0"/>
          <w:numId w:val="1"/>
        </w:numPr>
        <w:spacing w:before="140"/>
        <w:rPr>
          <w:rFonts w:asciiTheme="minorHAnsi" w:hAnsiTheme="minorHAnsi" w:cstheme="minorHAnsi"/>
          <w:sz w:val="22"/>
          <w:szCs w:val="22"/>
        </w:rPr>
      </w:pPr>
      <w:r w:rsidRPr="00657B92">
        <w:rPr>
          <w:rFonts w:asciiTheme="minorHAnsi" w:hAnsiTheme="minorHAnsi" w:cstheme="minorHAnsi"/>
          <w:b/>
          <w:bCs/>
          <w:sz w:val="22"/>
          <w:szCs w:val="22"/>
        </w:rPr>
        <w:t>Efektywność regulatorów obciążenia osadu serii RC w reaktorach sekwencyjnych SBR</w:t>
      </w:r>
      <w:r w:rsidRPr="00657B92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657B9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657B92">
        <w:rPr>
          <w:rFonts w:asciiTheme="minorHAnsi" w:hAnsiTheme="minorHAnsi" w:cstheme="minorHAnsi"/>
          <w:i/>
          <w:iCs/>
          <w:sz w:val="22"/>
          <w:szCs w:val="22"/>
        </w:rPr>
        <w:t xml:space="preserve">Mirosław Nowak, Michał Nowak </w:t>
      </w:r>
    </w:p>
    <w:p w14:paraId="214EE34D" w14:textId="77777777" w:rsidR="00657B92" w:rsidRPr="00657B92" w:rsidRDefault="00657B92" w:rsidP="00657B92">
      <w:pPr>
        <w:pStyle w:val="Pa15"/>
        <w:numPr>
          <w:ilvl w:val="0"/>
          <w:numId w:val="1"/>
        </w:numPr>
        <w:spacing w:before="140"/>
        <w:rPr>
          <w:rFonts w:asciiTheme="minorHAnsi" w:hAnsiTheme="minorHAnsi" w:cstheme="minorHAnsi"/>
          <w:sz w:val="22"/>
          <w:szCs w:val="22"/>
        </w:rPr>
      </w:pPr>
      <w:r w:rsidRPr="00657B92">
        <w:rPr>
          <w:rFonts w:asciiTheme="minorHAnsi" w:hAnsiTheme="minorHAnsi" w:cstheme="minorHAnsi"/>
          <w:b/>
          <w:bCs/>
          <w:sz w:val="22"/>
          <w:szCs w:val="22"/>
        </w:rPr>
        <w:t xml:space="preserve">Asenizacja-online. Monitorowanie nieczystości z szamb </w:t>
      </w:r>
      <w:r w:rsidRPr="00657B92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657B9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657B92">
        <w:rPr>
          <w:rFonts w:asciiTheme="minorHAnsi" w:hAnsiTheme="minorHAnsi" w:cstheme="minorHAnsi"/>
          <w:i/>
          <w:iCs/>
          <w:sz w:val="22"/>
          <w:szCs w:val="22"/>
        </w:rPr>
        <w:t xml:space="preserve">Bartosz </w:t>
      </w:r>
      <w:proofErr w:type="spellStart"/>
      <w:r w:rsidRPr="00657B92">
        <w:rPr>
          <w:rFonts w:asciiTheme="minorHAnsi" w:hAnsiTheme="minorHAnsi" w:cstheme="minorHAnsi"/>
          <w:i/>
          <w:iCs/>
          <w:sz w:val="22"/>
          <w:szCs w:val="22"/>
        </w:rPr>
        <w:t>Bałażyk</w:t>
      </w:r>
      <w:proofErr w:type="spellEnd"/>
      <w:r w:rsidRPr="00657B9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4A14CF77" w14:textId="77777777" w:rsidR="00657B92" w:rsidRPr="00657B92" w:rsidRDefault="00657B92" w:rsidP="00657B92">
      <w:pPr>
        <w:pStyle w:val="Pa15"/>
        <w:numPr>
          <w:ilvl w:val="0"/>
          <w:numId w:val="1"/>
        </w:numPr>
        <w:spacing w:before="140"/>
        <w:rPr>
          <w:rFonts w:asciiTheme="minorHAnsi" w:hAnsiTheme="minorHAnsi" w:cstheme="minorHAnsi"/>
          <w:sz w:val="22"/>
          <w:szCs w:val="22"/>
        </w:rPr>
      </w:pPr>
      <w:r w:rsidRPr="00657B92">
        <w:rPr>
          <w:rFonts w:asciiTheme="minorHAnsi" w:hAnsiTheme="minorHAnsi" w:cstheme="minorHAnsi"/>
          <w:b/>
          <w:bCs/>
          <w:sz w:val="22"/>
          <w:szCs w:val="22"/>
        </w:rPr>
        <w:t xml:space="preserve">Odsiarczanie biogazu </w:t>
      </w:r>
      <w:r w:rsidRPr="00657B92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657B9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657B92">
        <w:rPr>
          <w:rFonts w:asciiTheme="minorHAnsi" w:hAnsiTheme="minorHAnsi" w:cstheme="minorHAnsi"/>
          <w:i/>
          <w:iCs/>
          <w:sz w:val="22"/>
          <w:szCs w:val="22"/>
        </w:rPr>
        <w:t xml:space="preserve">Maciej Nowicki </w:t>
      </w:r>
    </w:p>
    <w:p w14:paraId="23064693" w14:textId="77777777" w:rsidR="00657B92" w:rsidRPr="00657B92" w:rsidRDefault="00657B92" w:rsidP="00657B92">
      <w:pPr>
        <w:pStyle w:val="Pa15"/>
        <w:numPr>
          <w:ilvl w:val="0"/>
          <w:numId w:val="1"/>
        </w:numPr>
        <w:spacing w:before="140"/>
        <w:rPr>
          <w:rFonts w:asciiTheme="minorHAnsi" w:hAnsiTheme="minorHAnsi" w:cstheme="minorHAnsi"/>
          <w:sz w:val="22"/>
          <w:szCs w:val="22"/>
        </w:rPr>
      </w:pPr>
      <w:r w:rsidRPr="00657B92">
        <w:rPr>
          <w:rFonts w:asciiTheme="minorHAnsi" w:hAnsiTheme="minorHAnsi" w:cstheme="minorHAnsi"/>
          <w:b/>
          <w:bCs/>
          <w:sz w:val="22"/>
          <w:szCs w:val="22"/>
        </w:rPr>
        <w:t xml:space="preserve">Renowacja pompowni w oczyszczalni ścieków w dwa tygodnie – dzięki systemowi 7000CR to możliwe! </w:t>
      </w:r>
      <w:r w:rsidRPr="00657B92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657B9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657B92">
        <w:rPr>
          <w:rFonts w:asciiTheme="minorHAnsi" w:hAnsiTheme="minorHAnsi" w:cstheme="minorHAnsi"/>
          <w:i/>
          <w:iCs/>
          <w:sz w:val="22"/>
          <w:szCs w:val="22"/>
        </w:rPr>
        <w:t xml:space="preserve">Janusz Banera </w:t>
      </w:r>
    </w:p>
    <w:p w14:paraId="58181C72" w14:textId="77777777" w:rsidR="00657B92" w:rsidRPr="00657B92" w:rsidRDefault="00657B92" w:rsidP="00657B92">
      <w:pPr>
        <w:pStyle w:val="Pa15"/>
        <w:numPr>
          <w:ilvl w:val="0"/>
          <w:numId w:val="1"/>
        </w:numPr>
        <w:spacing w:before="140"/>
        <w:rPr>
          <w:rFonts w:asciiTheme="minorHAnsi" w:hAnsiTheme="minorHAnsi" w:cstheme="minorHAnsi"/>
          <w:sz w:val="22"/>
          <w:szCs w:val="22"/>
        </w:rPr>
      </w:pPr>
      <w:r w:rsidRPr="00657B92">
        <w:rPr>
          <w:rFonts w:asciiTheme="minorHAnsi" w:hAnsiTheme="minorHAnsi" w:cstheme="minorHAnsi"/>
          <w:b/>
          <w:bCs/>
          <w:sz w:val="22"/>
          <w:szCs w:val="22"/>
        </w:rPr>
        <w:t xml:space="preserve">KL-R </w:t>
      </w:r>
      <w:proofErr w:type="spellStart"/>
      <w:r w:rsidRPr="00657B92">
        <w:rPr>
          <w:rFonts w:asciiTheme="minorHAnsi" w:hAnsiTheme="minorHAnsi" w:cstheme="minorHAnsi"/>
          <w:b/>
          <w:bCs/>
          <w:sz w:val="22"/>
          <w:szCs w:val="22"/>
        </w:rPr>
        <w:t>Triplex</w:t>
      </w:r>
      <w:proofErr w:type="spellEnd"/>
      <w:r w:rsidRPr="00657B9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57B92">
        <w:rPr>
          <w:rFonts w:asciiTheme="minorHAnsi" w:hAnsiTheme="minorHAnsi" w:cstheme="minorHAnsi"/>
          <w:b/>
          <w:bCs/>
          <w:sz w:val="22"/>
          <w:szCs w:val="22"/>
        </w:rPr>
        <w:t>Wangen</w:t>
      </w:r>
      <w:proofErr w:type="spellEnd"/>
      <w:r w:rsidRPr="00657B92">
        <w:rPr>
          <w:rFonts w:asciiTheme="minorHAnsi" w:hAnsiTheme="minorHAnsi" w:cstheme="minorHAnsi"/>
          <w:b/>
          <w:bCs/>
          <w:sz w:val="22"/>
          <w:szCs w:val="22"/>
        </w:rPr>
        <w:t xml:space="preserve"> – idealne rozwiązanie do osadów odwodnionych</w:t>
      </w:r>
      <w:r w:rsidRPr="00657B92">
        <w:rPr>
          <w:rFonts w:asciiTheme="minorHAnsi" w:hAnsiTheme="minorHAnsi" w:cstheme="minorHAnsi"/>
          <w:b/>
          <w:bCs/>
          <w:sz w:val="22"/>
          <w:szCs w:val="22"/>
        </w:rPr>
        <w:t xml:space="preserve"> -</w:t>
      </w:r>
      <w:r w:rsidRPr="00657B9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657B92">
        <w:rPr>
          <w:rFonts w:asciiTheme="minorHAnsi" w:hAnsiTheme="minorHAnsi" w:cstheme="minorHAnsi"/>
          <w:i/>
          <w:iCs/>
          <w:sz w:val="22"/>
          <w:szCs w:val="22"/>
        </w:rPr>
        <w:t xml:space="preserve">Bogumił </w:t>
      </w:r>
      <w:proofErr w:type="spellStart"/>
      <w:r w:rsidRPr="00657B92">
        <w:rPr>
          <w:rFonts w:asciiTheme="minorHAnsi" w:hAnsiTheme="minorHAnsi" w:cstheme="minorHAnsi"/>
          <w:i/>
          <w:iCs/>
          <w:sz w:val="22"/>
          <w:szCs w:val="22"/>
        </w:rPr>
        <w:t>Machnio</w:t>
      </w:r>
      <w:proofErr w:type="spellEnd"/>
    </w:p>
    <w:p w14:paraId="38B24453" w14:textId="77777777" w:rsidR="00657B92" w:rsidRPr="00657B92" w:rsidRDefault="00657B92" w:rsidP="00657B92">
      <w:pPr>
        <w:pStyle w:val="Pa15"/>
        <w:numPr>
          <w:ilvl w:val="0"/>
          <w:numId w:val="1"/>
        </w:numPr>
        <w:spacing w:before="140"/>
        <w:rPr>
          <w:rFonts w:asciiTheme="minorHAnsi" w:hAnsiTheme="minorHAnsi" w:cstheme="minorHAnsi"/>
          <w:sz w:val="22"/>
          <w:szCs w:val="22"/>
        </w:rPr>
      </w:pPr>
      <w:r w:rsidRPr="00657B92">
        <w:rPr>
          <w:rFonts w:asciiTheme="minorHAnsi" w:hAnsiTheme="minorHAnsi" w:cstheme="minorHAnsi"/>
          <w:b/>
          <w:bCs/>
          <w:sz w:val="22"/>
          <w:szCs w:val="22"/>
        </w:rPr>
        <w:t xml:space="preserve">Technika cyfrowa w eksploatacji pomp i ujęć głębinowych </w:t>
      </w:r>
      <w:r w:rsidRPr="00657B92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657B9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657B92">
        <w:rPr>
          <w:rFonts w:asciiTheme="minorHAnsi" w:hAnsiTheme="minorHAnsi" w:cstheme="minorHAnsi"/>
          <w:i/>
          <w:iCs/>
          <w:sz w:val="22"/>
          <w:szCs w:val="22"/>
        </w:rPr>
        <w:t xml:space="preserve">Marian Strączyński </w:t>
      </w:r>
    </w:p>
    <w:p w14:paraId="267E0914" w14:textId="77777777" w:rsidR="00657B92" w:rsidRPr="00657B92" w:rsidRDefault="00657B92" w:rsidP="00657B92">
      <w:pPr>
        <w:pStyle w:val="Pa15"/>
        <w:numPr>
          <w:ilvl w:val="0"/>
          <w:numId w:val="1"/>
        </w:numPr>
        <w:spacing w:before="140"/>
        <w:rPr>
          <w:rFonts w:asciiTheme="minorHAnsi" w:hAnsiTheme="minorHAnsi" w:cstheme="minorHAnsi"/>
          <w:sz w:val="22"/>
          <w:szCs w:val="22"/>
        </w:rPr>
      </w:pPr>
      <w:r w:rsidRPr="00657B92">
        <w:rPr>
          <w:rFonts w:asciiTheme="minorHAnsi" w:hAnsiTheme="minorHAnsi" w:cstheme="minorHAnsi"/>
          <w:b/>
          <w:bCs/>
          <w:sz w:val="22"/>
          <w:szCs w:val="22"/>
        </w:rPr>
        <w:t>Frezy monolityczne w rozdrabniarkach X-</w:t>
      </w:r>
      <w:proofErr w:type="spellStart"/>
      <w:r w:rsidRPr="00657B92">
        <w:rPr>
          <w:rFonts w:asciiTheme="minorHAnsi" w:hAnsiTheme="minorHAnsi" w:cstheme="minorHAnsi"/>
          <w:b/>
          <w:bCs/>
          <w:sz w:val="22"/>
          <w:szCs w:val="22"/>
        </w:rPr>
        <w:t>Ripper</w:t>
      </w:r>
      <w:proofErr w:type="spellEnd"/>
      <w:r w:rsidRPr="00657B92">
        <w:rPr>
          <w:rFonts w:asciiTheme="minorHAnsi" w:hAnsiTheme="minorHAnsi" w:cstheme="minorHAnsi"/>
          <w:b/>
          <w:bCs/>
          <w:sz w:val="22"/>
          <w:szCs w:val="22"/>
        </w:rPr>
        <w:t xml:space="preserve"> – 10 lat eksploatacji! </w:t>
      </w:r>
      <w:r w:rsidRPr="00657B92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657B9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657B92">
        <w:rPr>
          <w:rFonts w:asciiTheme="minorHAnsi" w:hAnsiTheme="minorHAnsi" w:cstheme="minorHAnsi"/>
          <w:i/>
          <w:iCs/>
          <w:sz w:val="22"/>
          <w:szCs w:val="22"/>
        </w:rPr>
        <w:t xml:space="preserve">Piotr Tarkowski </w:t>
      </w:r>
    </w:p>
    <w:p w14:paraId="5740BC58" w14:textId="77777777" w:rsidR="00657B92" w:rsidRPr="00657B92" w:rsidRDefault="00657B92" w:rsidP="00657B92">
      <w:pPr>
        <w:pStyle w:val="Pa15"/>
        <w:numPr>
          <w:ilvl w:val="0"/>
          <w:numId w:val="1"/>
        </w:numPr>
        <w:spacing w:before="140"/>
        <w:rPr>
          <w:rFonts w:asciiTheme="minorHAnsi" w:hAnsiTheme="minorHAnsi" w:cstheme="minorHAnsi"/>
          <w:sz w:val="22"/>
          <w:szCs w:val="22"/>
        </w:rPr>
      </w:pPr>
      <w:r w:rsidRPr="00657B92">
        <w:rPr>
          <w:rFonts w:asciiTheme="minorHAnsi" w:hAnsiTheme="minorHAnsi" w:cstheme="minorHAnsi"/>
          <w:b/>
          <w:bCs/>
          <w:sz w:val="22"/>
          <w:szCs w:val="22"/>
        </w:rPr>
        <w:t>Wykonanie pompy w konstrukcji FSIP</w:t>
      </w:r>
      <w:r w:rsidRPr="00657B92">
        <w:rPr>
          <w:rStyle w:val="A7"/>
          <w:rFonts w:asciiTheme="minorHAnsi" w:hAnsiTheme="minorHAnsi" w:cstheme="minorHAnsi"/>
          <w:color w:val="auto"/>
          <w:sz w:val="22"/>
          <w:szCs w:val="22"/>
        </w:rPr>
        <w:t xml:space="preserve">® </w:t>
      </w:r>
      <w:r w:rsidRPr="00657B92">
        <w:rPr>
          <w:rFonts w:asciiTheme="minorHAnsi" w:hAnsiTheme="minorHAnsi" w:cstheme="minorHAnsi"/>
          <w:b/>
          <w:bCs/>
          <w:sz w:val="22"/>
          <w:szCs w:val="22"/>
        </w:rPr>
        <w:t xml:space="preserve">z regulowanym dociskiem statora do wymagających zastosowań </w:t>
      </w:r>
      <w:r w:rsidRPr="00657B92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657B9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657B92">
        <w:rPr>
          <w:rFonts w:asciiTheme="minorHAnsi" w:hAnsiTheme="minorHAnsi" w:cstheme="minorHAnsi"/>
          <w:i/>
          <w:iCs/>
          <w:sz w:val="22"/>
          <w:szCs w:val="22"/>
        </w:rPr>
        <w:t xml:space="preserve">Piotr Podobiński </w:t>
      </w:r>
    </w:p>
    <w:p w14:paraId="60AE411A" w14:textId="77777777" w:rsidR="00657B92" w:rsidRPr="00657B92" w:rsidRDefault="00657B92" w:rsidP="00657B92">
      <w:pPr>
        <w:pStyle w:val="Pa15"/>
        <w:numPr>
          <w:ilvl w:val="0"/>
          <w:numId w:val="1"/>
        </w:numPr>
        <w:spacing w:before="140"/>
        <w:rPr>
          <w:rFonts w:asciiTheme="minorHAnsi" w:hAnsiTheme="minorHAnsi" w:cstheme="minorHAnsi"/>
          <w:sz w:val="22"/>
          <w:szCs w:val="22"/>
        </w:rPr>
      </w:pPr>
      <w:r w:rsidRPr="00657B92">
        <w:rPr>
          <w:rFonts w:asciiTheme="minorHAnsi" w:hAnsiTheme="minorHAnsi" w:cstheme="minorHAnsi"/>
          <w:b/>
          <w:bCs/>
          <w:sz w:val="22"/>
          <w:szCs w:val="22"/>
        </w:rPr>
        <w:t xml:space="preserve">Żuławska powódź z 1888 roku obrazami zapisana </w:t>
      </w:r>
      <w:r w:rsidRPr="00657B92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657B9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657B92">
        <w:rPr>
          <w:rFonts w:asciiTheme="minorHAnsi" w:hAnsiTheme="minorHAnsi" w:cstheme="minorHAnsi"/>
          <w:i/>
          <w:iCs/>
          <w:sz w:val="22"/>
          <w:szCs w:val="22"/>
        </w:rPr>
        <w:t xml:space="preserve">Ryszard Lidzbarski </w:t>
      </w:r>
    </w:p>
    <w:p w14:paraId="42E2BB73" w14:textId="77777777" w:rsidR="00657B92" w:rsidRPr="00657B92" w:rsidRDefault="00657B92" w:rsidP="00657B92">
      <w:pPr>
        <w:pStyle w:val="Pa15"/>
        <w:numPr>
          <w:ilvl w:val="0"/>
          <w:numId w:val="1"/>
        </w:numPr>
        <w:spacing w:before="140"/>
        <w:rPr>
          <w:rFonts w:asciiTheme="minorHAnsi" w:hAnsiTheme="minorHAnsi" w:cstheme="minorHAnsi"/>
          <w:sz w:val="22"/>
          <w:szCs w:val="22"/>
        </w:rPr>
      </w:pPr>
      <w:r w:rsidRPr="00657B92">
        <w:rPr>
          <w:rFonts w:asciiTheme="minorHAnsi" w:hAnsiTheme="minorHAnsi" w:cstheme="minorHAnsi"/>
          <w:b/>
          <w:bCs/>
          <w:sz w:val="22"/>
          <w:szCs w:val="22"/>
        </w:rPr>
        <w:t>Ostatni dzwonek na zmianę regulaminów dostarczania wody i odprowadzania ścieków</w:t>
      </w:r>
      <w:r w:rsidRPr="00657B92">
        <w:rPr>
          <w:rFonts w:asciiTheme="minorHAnsi" w:hAnsiTheme="minorHAnsi" w:cstheme="minorHAnsi"/>
          <w:b/>
          <w:bCs/>
          <w:sz w:val="22"/>
          <w:szCs w:val="22"/>
        </w:rPr>
        <w:t xml:space="preserve"> -</w:t>
      </w:r>
      <w:r w:rsidRPr="00657B9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657B92">
        <w:rPr>
          <w:rFonts w:asciiTheme="minorHAnsi" w:hAnsiTheme="minorHAnsi" w:cstheme="minorHAnsi"/>
          <w:i/>
          <w:iCs/>
          <w:sz w:val="22"/>
          <w:szCs w:val="22"/>
        </w:rPr>
        <w:t xml:space="preserve">Mikołaj </w:t>
      </w:r>
      <w:proofErr w:type="spellStart"/>
      <w:r w:rsidRPr="00657B92">
        <w:rPr>
          <w:rFonts w:asciiTheme="minorHAnsi" w:hAnsiTheme="minorHAnsi" w:cstheme="minorHAnsi"/>
          <w:i/>
          <w:iCs/>
          <w:sz w:val="22"/>
          <w:szCs w:val="22"/>
        </w:rPr>
        <w:t>Maśliński</w:t>
      </w:r>
      <w:proofErr w:type="spellEnd"/>
      <w:r w:rsidRPr="00657B9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6237CD57" w14:textId="114305E7" w:rsidR="006E380C" w:rsidRPr="00657B92" w:rsidRDefault="00657B92" w:rsidP="00657B92">
      <w:pPr>
        <w:pStyle w:val="Pa15"/>
        <w:numPr>
          <w:ilvl w:val="0"/>
          <w:numId w:val="1"/>
        </w:numPr>
        <w:spacing w:before="140"/>
        <w:rPr>
          <w:rFonts w:asciiTheme="minorHAnsi" w:hAnsiTheme="minorHAnsi" w:cstheme="minorHAnsi"/>
          <w:i/>
          <w:iCs/>
          <w:sz w:val="22"/>
          <w:szCs w:val="22"/>
        </w:rPr>
      </w:pPr>
      <w:r w:rsidRPr="00657B92">
        <w:rPr>
          <w:rFonts w:asciiTheme="minorHAnsi" w:hAnsiTheme="minorHAnsi" w:cstheme="minorHAnsi"/>
          <w:b/>
          <w:bCs/>
          <w:sz w:val="22"/>
          <w:szCs w:val="22"/>
        </w:rPr>
        <w:t xml:space="preserve">Prawo a eksploatacja </w:t>
      </w:r>
      <w:r w:rsidRPr="00657B92">
        <w:rPr>
          <w:rFonts w:asciiTheme="minorHAnsi" w:hAnsiTheme="minorHAnsi" w:cstheme="minorHAnsi"/>
          <w:b/>
          <w:bCs/>
          <w:sz w:val="22"/>
          <w:szCs w:val="22"/>
        </w:rPr>
        <w:t xml:space="preserve"> -</w:t>
      </w:r>
      <w:r w:rsidRPr="00657B9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657B92">
        <w:rPr>
          <w:rFonts w:asciiTheme="minorHAnsi" w:hAnsiTheme="minorHAnsi" w:cstheme="minorHAnsi"/>
          <w:i/>
          <w:iCs/>
          <w:sz w:val="22"/>
          <w:szCs w:val="22"/>
        </w:rPr>
        <w:t xml:space="preserve">Irena </w:t>
      </w:r>
      <w:proofErr w:type="spellStart"/>
      <w:r w:rsidRPr="00657B92">
        <w:rPr>
          <w:rFonts w:asciiTheme="minorHAnsi" w:hAnsiTheme="minorHAnsi" w:cstheme="minorHAnsi"/>
          <w:i/>
          <w:iCs/>
          <w:sz w:val="22"/>
          <w:szCs w:val="22"/>
        </w:rPr>
        <w:t>Iwanisik</w:t>
      </w:r>
      <w:proofErr w:type="spellEnd"/>
    </w:p>
    <w:p w14:paraId="53461CB3" w14:textId="4FBEDCF5" w:rsidR="00657B92" w:rsidRPr="00657B92" w:rsidRDefault="00657B92" w:rsidP="00657B92">
      <w:pPr>
        <w:rPr>
          <w:rFonts w:cstheme="minorHAnsi"/>
        </w:rPr>
      </w:pPr>
    </w:p>
    <w:p w14:paraId="7E221D62" w14:textId="77777777" w:rsidR="00657B92" w:rsidRDefault="00657B92" w:rsidP="00657B92">
      <w:pPr>
        <w:pStyle w:val="Pa17"/>
        <w:jc w:val="both"/>
        <w:rPr>
          <w:rStyle w:val="A8"/>
          <w:rFonts w:asciiTheme="minorHAnsi" w:hAnsiTheme="minorHAnsi" w:cstheme="minorHAnsi"/>
          <w:sz w:val="22"/>
          <w:szCs w:val="22"/>
        </w:rPr>
      </w:pPr>
    </w:p>
    <w:p w14:paraId="55C8A6A8" w14:textId="497A9139" w:rsidR="00657B92" w:rsidRPr="00657B92" w:rsidRDefault="00657B92" w:rsidP="00657B92">
      <w:pPr>
        <w:pStyle w:val="Pa1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57B92">
        <w:rPr>
          <w:rStyle w:val="A8"/>
          <w:rFonts w:asciiTheme="minorHAnsi" w:hAnsiTheme="minorHAnsi" w:cstheme="minorHAnsi"/>
          <w:sz w:val="22"/>
          <w:szCs w:val="22"/>
        </w:rPr>
        <w:t xml:space="preserve">Drodzy Czytelnicy! </w:t>
      </w:r>
    </w:p>
    <w:p w14:paraId="0DAE69B4" w14:textId="77777777" w:rsidR="00657B92" w:rsidRPr="00657B92" w:rsidRDefault="00657B92" w:rsidP="00657B92">
      <w:pPr>
        <w:pStyle w:val="Pa1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57B92">
        <w:rPr>
          <w:rStyle w:val="A8"/>
          <w:rFonts w:asciiTheme="minorHAnsi" w:hAnsiTheme="minorHAnsi" w:cstheme="minorHAnsi"/>
          <w:sz w:val="22"/>
          <w:szCs w:val="22"/>
        </w:rPr>
        <w:t>Świat powoli wraca do normalności po ponadrocznej pandemii, a my kończymy przygotowywać do druku kolejny numer Forum Eksploatatora. Z jednej strony cie</w:t>
      </w:r>
      <w:r w:rsidRPr="00657B92">
        <w:rPr>
          <w:rStyle w:val="A8"/>
          <w:rFonts w:asciiTheme="minorHAnsi" w:hAnsiTheme="minorHAnsi" w:cstheme="minorHAnsi"/>
          <w:sz w:val="22"/>
          <w:szCs w:val="22"/>
        </w:rPr>
        <w:softHyphen/>
        <w:t xml:space="preserve">szymy się na zbliżające się wakacje, ale z drugiej strony drąży nas niepewność, jak będzie wyglądała ta </w:t>
      </w:r>
      <w:proofErr w:type="spellStart"/>
      <w:r w:rsidRPr="00657B92">
        <w:rPr>
          <w:rStyle w:val="A8"/>
          <w:rFonts w:asciiTheme="minorHAnsi" w:hAnsiTheme="minorHAnsi" w:cstheme="minorHAnsi"/>
          <w:sz w:val="22"/>
          <w:szCs w:val="22"/>
        </w:rPr>
        <w:t>popandemiczna</w:t>
      </w:r>
      <w:proofErr w:type="spellEnd"/>
      <w:r w:rsidRPr="00657B92">
        <w:rPr>
          <w:rStyle w:val="A8"/>
          <w:rFonts w:asciiTheme="minorHAnsi" w:hAnsiTheme="minorHAnsi" w:cstheme="minorHAnsi"/>
          <w:sz w:val="22"/>
          <w:szCs w:val="22"/>
        </w:rPr>
        <w:t xml:space="preserve"> „nor</w:t>
      </w:r>
      <w:r w:rsidRPr="00657B92">
        <w:rPr>
          <w:rStyle w:val="A8"/>
          <w:rFonts w:asciiTheme="minorHAnsi" w:hAnsiTheme="minorHAnsi" w:cstheme="minorHAnsi"/>
          <w:sz w:val="22"/>
          <w:szCs w:val="22"/>
        </w:rPr>
        <w:softHyphen/>
        <w:t>malność”. Prawie na pewno już wiemy, że jesienią będzie można bez większych ograni</w:t>
      </w:r>
      <w:r w:rsidRPr="00657B92">
        <w:rPr>
          <w:rStyle w:val="A8"/>
          <w:rFonts w:asciiTheme="minorHAnsi" w:hAnsiTheme="minorHAnsi" w:cstheme="minorHAnsi"/>
          <w:sz w:val="22"/>
          <w:szCs w:val="22"/>
        </w:rPr>
        <w:softHyphen/>
        <w:t>czeń podróżować i spotykać się na konferen</w:t>
      </w:r>
      <w:r w:rsidRPr="00657B92">
        <w:rPr>
          <w:rStyle w:val="A8"/>
          <w:rFonts w:asciiTheme="minorHAnsi" w:hAnsiTheme="minorHAnsi" w:cstheme="minorHAnsi"/>
          <w:sz w:val="22"/>
          <w:szCs w:val="22"/>
        </w:rPr>
        <w:softHyphen/>
        <w:t>cjach, szkoleniach i targach (a przynajmniej będą mogli to robić ci, którzy się zaszczepili), ale wiemy też, że nauczyliśmy się organizować spotkania on-line, że w wielu sytuacjach taka forma kontaktu i rozmowy zastępowała kon</w:t>
      </w:r>
      <w:r w:rsidRPr="00657B92">
        <w:rPr>
          <w:rStyle w:val="A8"/>
          <w:rFonts w:asciiTheme="minorHAnsi" w:hAnsiTheme="minorHAnsi" w:cstheme="minorHAnsi"/>
          <w:sz w:val="22"/>
          <w:szCs w:val="22"/>
        </w:rPr>
        <w:softHyphen/>
        <w:t>takty osobiste... Czy wrócą targi, konferencje, szkolenia w takiej for</w:t>
      </w:r>
      <w:r w:rsidRPr="00657B92">
        <w:rPr>
          <w:rStyle w:val="A8"/>
          <w:rFonts w:asciiTheme="minorHAnsi" w:hAnsiTheme="minorHAnsi" w:cstheme="minorHAnsi"/>
          <w:sz w:val="22"/>
          <w:szCs w:val="22"/>
        </w:rPr>
        <w:softHyphen/>
        <w:t xml:space="preserve">mie, w jakiej odbywały się przed pandemią? </w:t>
      </w:r>
    </w:p>
    <w:p w14:paraId="7719DCBA" w14:textId="77777777" w:rsidR="00657B92" w:rsidRPr="00657B92" w:rsidRDefault="00657B92" w:rsidP="00657B92">
      <w:pPr>
        <w:pStyle w:val="Pa1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57B92">
        <w:rPr>
          <w:rStyle w:val="A8"/>
          <w:rFonts w:asciiTheme="minorHAnsi" w:hAnsiTheme="minorHAnsi" w:cstheme="minorHAnsi"/>
          <w:sz w:val="22"/>
          <w:szCs w:val="22"/>
        </w:rPr>
        <w:t xml:space="preserve">Ale, niezależnie od tego czym żyje świat, w branży </w:t>
      </w:r>
      <w:proofErr w:type="spellStart"/>
      <w:r w:rsidRPr="00657B92">
        <w:rPr>
          <w:rStyle w:val="A8"/>
          <w:rFonts w:asciiTheme="minorHAnsi" w:hAnsiTheme="minorHAnsi" w:cstheme="minorHAnsi"/>
          <w:sz w:val="22"/>
          <w:szCs w:val="22"/>
        </w:rPr>
        <w:t>wod-kan</w:t>
      </w:r>
      <w:proofErr w:type="spellEnd"/>
      <w:r w:rsidRPr="00657B92">
        <w:rPr>
          <w:rStyle w:val="A8"/>
          <w:rFonts w:asciiTheme="minorHAnsi" w:hAnsiTheme="minorHAnsi" w:cstheme="minorHAnsi"/>
          <w:sz w:val="22"/>
          <w:szCs w:val="22"/>
        </w:rPr>
        <w:t xml:space="preserve"> nadal dzieje się wiele. 19 września, tuż po wakacjach, mija termin uchwale</w:t>
      </w:r>
      <w:r w:rsidRPr="00657B92">
        <w:rPr>
          <w:rStyle w:val="A8"/>
          <w:rFonts w:asciiTheme="minorHAnsi" w:hAnsiTheme="minorHAnsi" w:cstheme="minorHAnsi"/>
          <w:sz w:val="22"/>
          <w:szCs w:val="22"/>
        </w:rPr>
        <w:softHyphen/>
        <w:t>nia przez rady gmin regulaminów dostarczania wody i odprowadza</w:t>
      </w:r>
      <w:r w:rsidRPr="00657B92">
        <w:rPr>
          <w:rStyle w:val="A8"/>
          <w:rFonts w:asciiTheme="minorHAnsi" w:hAnsiTheme="minorHAnsi" w:cstheme="minorHAnsi"/>
          <w:sz w:val="22"/>
          <w:szCs w:val="22"/>
        </w:rPr>
        <w:softHyphen/>
        <w:t>nia ścieków dostosowanych do znowelizowanego Prawa budowlanego (s. 66). A w kwietniu rozpoczęły się konsultacje w sprawie dostosowa</w:t>
      </w:r>
      <w:r w:rsidRPr="00657B92">
        <w:rPr>
          <w:rStyle w:val="A8"/>
          <w:rFonts w:asciiTheme="minorHAnsi" w:hAnsiTheme="minorHAnsi" w:cstheme="minorHAnsi"/>
          <w:sz w:val="22"/>
          <w:szCs w:val="22"/>
        </w:rPr>
        <w:softHyphen/>
        <w:t xml:space="preserve">nia do nowej DWD w zakresie poprawy jakości i ograniczenia strat wody przeznaczonej do spożycia przez ludzi, o czym przeczytacie w naszym stałym przeglądzie aktualności prawnych (s. 70). </w:t>
      </w:r>
    </w:p>
    <w:p w14:paraId="3635D092" w14:textId="77777777" w:rsidR="00657B92" w:rsidRPr="00657B92" w:rsidRDefault="00657B92" w:rsidP="00657B92">
      <w:pPr>
        <w:pStyle w:val="Pa1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57B92">
        <w:rPr>
          <w:rStyle w:val="A8"/>
          <w:rFonts w:asciiTheme="minorHAnsi" w:hAnsiTheme="minorHAnsi" w:cstheme="minorHAnsi"/>
          <w:sz w:val="22"/>
          <w:szCs w:val="22"/>
        </w:rPr>
        <w:lastRenderedPageBreak/>
        <w:t>Od dawna w dziale Moja oczyszczalnia regularnie prezentu</w:t>
      </w:r>
      <w:r w:rsidRPr="00657B92">
        <w:rPr>
          <w:rStyle w:val="A8"/>
          <w:rFonts w:asciiTheme="minorHAnsi" w:hAnsiTheme="minorHAnsi" w:cstheme="minorHAnsi"/>
          <w:sz w:val="22"/>
          <w:szCs w:val="22"/>
        </w:rPr>
        <w:softHyphen/>
        <w:t xml:space="preserve">jemy kolejne obiekty prowadzone przez naszych Czytelników. Obecnie zapraszamy do oczyszczalni ścieków w Wadowicach Górnych (s. 8-14). </w:t>
      </w:r>
    </w:p>
    <w:p w14:paraId="498F3466" w14:textId="799F0F28" w:rsidR="00657B92" w:rsidRPr="00657B92" w:rsidRDefault="00657B92" w:rsidP="00657B92">
      <w:pPr>
        <w:pStyle w:val="Pa1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57B92">
        <w:rPr>
          <w:rStyle w:val="A8"/>
          <w:rFonts w:asciiTheme="minorHAnsi" w:hAnsiTheme="minorHAnsi" w:cstheme="minorHAnsi"/>
          <w:sz w:val="22"/>
          <w:szCs w:val="22"/>
        </w:rPr>
        <w:t xml:space="preserve">Jak zawsze, w Forum dominują jednak materiały techniczne, których celem jest wzbogacanie fachowej wiedzy Eksploatatorów. W  </w:t>
      </w:r>
      <w:r>
        <w:rPr>
          <w:rStyle w:val="A8"/>
          <w:rFonts w:asciiTheme="minorHAnsi" w:hAnsiTheme="minorHAnsi" w:cstheme="minorHAnsi"/>
          <w:sz w:val="22"/>
          <w:szCs w:val="22"/>
        </w:rPr>
        <w:t>o</w:t>
      </w:r>
      <w:r w:rsidRPr="00657B92">
        <w:rPr>
          <w:rStyle w:val="A8"/>
          <w:rFonts w:asciiTheme="minorHAnsi" w:hAnsiTheme="minorHAnsi" w:cstheme="minorHAnsi"/>
          <w:sz w:val="22"/>
          <w:szCs w:val="22"/>
        </w:rPr>
        <w:t>czyszczaniu</w:t>
      </w:r>
      <w:r>
        <w:rPr>
          <w:rStyle w:val="A8"/>
          <w:rFonts w:asciiTheme="minorHAnsi" w:hAnsiTheme="minorHAnsi" w:cstheme="minorHAnsi"/>
          <w:sz w:val="22"/>
          <w:szCs w:val="22"/>
        </w:rPr>
        <w:t xml:space="preserve"> </w:t>
      </w:r>
      <w:r w:rsidRPr="00657B92">
        <w:rPr>
          <w:rStyle w:val="A8"/>
          <w:rFonts w:asciiTheme="minorHAnsi" w:hAnsiTheme="minorHAnsi" w:cstheme="minorHAnsi"/>
          <w:sz w:val="22"/>
          <w:szCs w:val="22"/>
        </w:rPr>
        <w:t>ścieków coraz większą wagę przykłada się do jako</w:t>
      </w:r>
      <w:r w:rsidRPr="00657B92">
        <w:rPr>
          <w:rStyle w:val="A8"/>
          <w:rFonts w:asciiTheme="minorHAnsi" w:hAnsiTheme="minorHAnsi" w:cstheme="minorHAnsi"/>
          <w:sz w:val="22"/>
          <w:szCs w:val="22"/>
        </w:rPr>
        <w:softHyphen/>
        <w:t xml:space="preserve">ści ekologicznej oczyszczalni. Jedną z miar zrównoważonego rozwoju, stosowanych również w ocenie oczyszczalni ścieków jest ocena śladu węglowego, której poświęcony jest artykuł pracowników Politechniki Gdańskiej (s. 16). Na kolejnych stronach dr Eugeniusz </w:t>
      </w:r>
      <w:proofErr w:type="spellStart"/>
      <w:r w:rsidRPr="00657B92">
        <w:rPr>
          <w:rStyle w:val="A8"/>
          <w:rFonts w:asciiTheme="minorHAnsi" w:hAnsiTheme="minorHAnsi" w:cstheme="minorHAnsi"/>
          <w:sz w:val="22"/>
          <w:szCs w:val="22"/>
        </w:rPr>
        <w:t>Klaczyński</w:t>
      </w:r>
      <w:proofErr w:type="spellEnd"/>
      <w:r w:rsidRPr="00657B92">
        <w:rPr>
          <w:rStyle w:val="A8"/>
          <w:rFonts w:asciiTheme="minorHAnsi" w:hAnsiTheme="minorHAnsi" w:cstheme="minorHAnsi"/>
          <w:sz w:val="22"/>
          <w:szCs w:val="22"/>
        </w:rPr>
        <w:t xml:space="preserve"> dzieli się swoją niezwykle bogatą wiedzą na temat optymalizacji energe</w:t>
      </w:r>
      <w:r w:rsidRPr="00657B92">
        <w:rPr>
          <w:rStyle w:val="A8"/>
          <w:rFonts w:asciiTheme="minorHAnsi" w:hAnsiTheme="minorHAnsi" w:cstheme="minorHAnsi"/>
          <w:sz w:val="22"/>
          <w:szCs w:val="22"/>
        </w:rPr>
        <w:softHyphen/>
        <w:t xml:space="preserve">tycznej i technologicznej biologicznego oczyszczania ścieków (s. 22), a swoistym uzupełnieniem tych materiałów może być artykuł Macieja Nowickiego poświęcony niuansom technologicznym przeróbki biogazu (s. 34), bo, jak wiadomo, nie ma równowagi ekologicznej w oczyszczalni bez produkcji i wykorzystania biogazu. </w:t>
      </w:r>
    </w:p>
    <w:p w14:paraId="15DA1236" w14:textId="77777777" w:rsidR="00657B92" w:rsidRPr="00657B92" w:rsidRDefault="00657B92" w:rsidP="00657B92">
      <w:pPr>
        <w:pStyle w:val="Pa1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57B92">
        <w:rPr>
          <w:rStyle w:val="A8"/>
          <w:rFonts w:asciiTheme="minorHAnsi" w:hAnsiTheme="minorHAnsi" w:cstheme="minorHAnsi"/>
          <w:sz w:val="22"/>
          <w:szCs w:val="22"/>
        </w:rPr>
        <w:t>Za zakończenie proponujemy coś lżejszego – kolejne opracowanie Ryszarda Lidzbarskiego – poświęcone tym razem powodziom na Żuła</w:t>
      </w:r>
      <w:r w:rsidRPr="00657B92">
        <w:rPr>
          <w:rStyle w:val="A8"/>
          <w:rFonts w:asciiTheme="minorHAnsi" w:hAnsiTheme="minorHAnsi" w:cstheme="minorHAnsi"/>
          <w:sz w:val="22"/>
          <w:szCs w:val="22"/>
        </w:rPr>
        <w:softHyphen/>
        <w:t>wach Wiślanych, bogato ilustrowane licznymi zachowanymi fotogra</w:t>
      </w:r>
      <w:r w:rsidRPr="00657B92">
        <w:rPr>
          <w:rStyle w:val="A8"/>
          <w:rFonts w:asciiTheme="minorHAnsi" w:hAnsiTheme="minorHAnsi" w:cstheme="minorHAnsi"/>
          <w:sz w:val="22"/>
          <w:szCs w:val="22"/>
        </w:rPr>
        <w:softHyphen/>
        <w:t xml:space="preserve">fiami (s. 56). </w:t>
      </w:r>
    </w:p>
    <w:p w14:paraId="69F95D55" w14:textId="77777777" w:rsidR="00657B92" w:rsidRPr="00657B92" w:rsidRDefault="00657B92" w:rsidP="00657B92">
      <w:pPr>
        <w:pStyle w:val="Pa1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57B92">
        <w:rPr>
          <w:rStyle w:val="A8"/>
          <w:rFonts w:asciiTheme="minorHAnsi" w:hAnsiTheme="minorHAnsi" w:cstheme="minorHAnsi"/>
          <w:sz w:val="22"/>
          <w:szCs w:val="22"/>
        </w:rPr>
        <w:t>Jak zwykle zachęcam do lektury, licząc na to, że każdy z Czytelni</w:t>
      </w:r>
      <w:r w:rsidRPr="00657B92">
        <w:rPr>
          <w:rStyle w:val="A8"/>
          <w:rFonts w:asciiTheme="minorHAnsi" w:hAnsiTheme="minorHAnsi" w:cstheme="minorHAnsi"/>
          <w:sz w:val="22"/>
          <w:szCs w:val="22"/>
        </w:rPr>
        <w:softHyphen/>
        <w:t xml:space="preserve">ków zakończy ją bogatszy w nową wiedzę. </w:t>
      </w:r>
    </w:p>
    <w:p w14:paraId="682F7978" w14:textId="1E7E7D2B" w:rsidR="00657B92" w:rsidRPr="00657B92" w:rsidRDefault="00657B92" w:rsidP="00657B92">
      <w:pPr>
        <w:rPr>
          <w:rFonts w:cstheme="minorHAnsi"/>
        </w:rPr>
      </w:pPr>
      <w:r w:rsidRPr="00657B92">
        <w:rPr>
          <w:rStyle w:val="A8"/>
          <w:rFonts w:cstheme="minorHAnsi"/>
          <w:sz w:val="22"/>
          <w:szCs w:val="22"/>
        </w:rPr>
        <w:t>Magdalena Seidel-</w:t>
      </w:r>
      <w:proofErr w:type="spellStart"/>
      <w:r w:rsidRPr="00657B92">
        <w:rPr>
          <w:rStyle w:val="A8"/>
          <w:rFonts w:cstheme="minorHAnsi"/>
          <w:sz w:val="22"/>
          <w:szCs w:val="22"/>
        </w:rPr>
        <w:t>Przywecka</w:t>
      </w:r>
      <w:proofErr w:type="spellEnd"/>
      <w:r w:rsidRPr="00657B92">
        <w:rPr>
          <w:rStyle w:val="A8"/>
          <w:rFonts w:cstheme="minorHAnsi"/>
          <w:sz w:val="22"/>
          <w:szCs w:val="22"/>
        </w:rPr>
        <w:t>, Redaktor naczelna wraz z zespołem redakcyjnym</w:t>
      </w:r>
    </w:p>
    <w:sectPr w:rsidR="00657B92" w:rsidRPr="00657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 Black">
    <w:altName w:val="Lato Black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Lato Semibold">
    <w:altName w:val="Lato Semibold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83F6B"/>
    <w:multiLevelType w:val="hybridMultilevel"/>
    <w:tmpl w:val="59B03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92"/>
    <w:rsid w:val="00657B92"/>
    <w:rsid w:val="006E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A404"/>
  <w15:chartTrackingRefBased/>
  <w15:docId w15:val="{899D16F0-1822-4E33-8CFB-1DBE12BF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15">
    <w:name w:val="Pa15"/>
    <w:basedOn w:val="Normalny"/>
    <w:next w:val="Normalny"/>
    <w:uiPriority w:val="99"/>
    <w:rsid w:val="00657B92"/>
    <w:pPr>
      <w:autoSpaceDE w:val="0"/>
      <w:autoSpaceDN w:val="0"/>
      <w:adjustRightInd w:val="0"/>
      <w:spacing w:after="0" w:line="161" w:lineRule="atLeast"/>
    </w:pPr>
    <w:rPr>
      <w:rFonts w:ascii="Lato Black" w:hAnsi="Lato Black"/>
      <w:sz w:val="24"/>
      <w:szCs w:val="24"/>
    </w:rPr>
  </w:style>
  <w:style w:type="paragraph" w:customStyle="1" w:styleId="Pa16">
    <w:name w:val="Pa16"/>
    <w:basedOn w:val="Normalny"/>
    <w:next w:val="Normalny"/>
    <w:uiPriority w:val="99"/>
    <w:rsid w:val="00657B92"/>
    <w:pPr>
      <w:autoSpaceDE w:val="0"/>
      <w:autoSpaceDN w:val="0"/>
      <w:adjustRightInd w:val="0"/>
      <w:spacing w:after="0" w:line="161" w:lineRule="atLeast"/>
    </w:pPr>
    <w:rPr>
      <w:rFonts w:ascii="Lato Black" w:hAnsi="Lato Black"/>
      <w:sz w:val="24"/>
      <w:szCs w:val="24"/>
    </w:rPr>
  </w:style>
  <w:style w:type="character" w:customStyle="1" w:styleId="A7">
    <w:name w:val="A7"/>
    <w:uiPriority w:val="99"/>
    <w:rsid w:val="00657B92"/>
    <w:rPr>
      <w:rFonts w:ascii="Lato Semibold" w:hAnsi="Lato Semibold" w:cs="Lato Semibold"/>
      <w:b/>
      <w:bCs/>
      <w:color w:val="000000"/>
      <w:sz w:val="10"/>
      <w:szCs w:val="10"/>
    </w:rPr>
  </w:style>
  <w:style w:type="paragraph" w:customStyle="1" w:styleId="Pa17">
    <w:name w:val="Pa17"/>
    <w:basedOn w:val="Normalny"/>
    <w:next w:val="Normalny"/>
    <w:uiPriority w:val="99"/>
    <w:rsid w:val="00657B92"/>
    <w:pPr>
      <w:autoSpaceDE w:val="0"/>
      <w:autoSpaceDN w:val="0"/>
      <w:adjustRightInd w:val="0"/>
      <w:spacing w:after="0" w:line="201" w:lineRule="atLeast"/>
    </w:pPr>
    <w:rPr>
      <w:rFonts w:ascii="Georgia" w:hAnsi="Georgia"/>
      <w:sz w:val="24"/>
      <w:szCs w:val="24"/>
    </w:rPr>
  </w:style>
  <w:style w:type="character" w:customStyle="1" w:styleId="A8">
    <w:name w:val="A8"/>
    <w:uiPriority w:val="99"/>
    <w:rsid w:val="00657B92"/>
    <w:rPr>
      <w:rFonts w:cs="Georgia"/>
      <w:i/>
      <w:iCs/>
      <w:color w:val="000000"/>
      <w:sz w:val="15"/>
      <w:szCs w:val="15"/>
    </w:rPr>
  </w:style>
  <w:style w:type="paragraph" w:customStyle="1" w:styleId="Pa18">
    <w:name w:val="Pa18"/>
    <w:basedOn w:val="Normalny"/>
    <w:next w:val="Normalny"/>
    <w:uiPriority w:val="99"/>
    <w:rsid w:val="00657B92"/>
    <w:pPr>
      <w:autoSpaceDE w:val="0"/>
      <w:autoSpaceDN w:val="0"/>
      <w:adjustRightInd w:val="0"/>
      <w:spacing w:after="0" w:line="201" w:lineRule="atLeast"/>
    </w:pPr>
    <w:rPr>
      <w:rFonts w:ascii="Georgia" w:hAnsi="Georg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585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LIDKA</cp:lastModifiedBy>
  <cp:revision>1</cp:revision>
  <dcterms:created xsi:type="dcterms:W3CDTF">2021-05-26T13:28:00Z</dcterms:created>
  <dcterms:modified xsi:type="dcterms:W3CDTF">2021-05-26T13:33:00Z</dcterms:modified>
</cp:coreProperties>
</file>