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B85" w:rsidRDefault="00697B85" w:rsidP="00697B85">
      <w:pPr>
        <w:spacing w:before="80"/>
        <w:ind w:left="720" w:hanging="360"/>
        <w:jc w:val="both"/>
      </w:pPr>
      <w:r>
        <w:t>Spis treści</w:t>
      </w:r>
    </w:p>
    <w:p w:rsidR="00697B85" w:rsidRDefault="00697B85" w:rsidP="00697B85">
      <w:pPr>
        <w:pStyle w:val="Pa15"/>
        <w:numPr>
          <w:ilvl w:val="0"/>
          <w:numId w:val="1"/>
        </w:numPr>
        <w:spacing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97B85">
        <w:rPr>
          <w:rFonts w:asciiTheme="minorHAnsi" w:hAnsiTheme="minorHAnsi" w:cstheme="minorHAnsi"/>
          <w:color w:val="000000"/>
          <w:sz w:val="22"/>
          <w:szCs w:val="22"/>
        </w:rPr>
        <w:t xml:space="preserve">Dr inż. Michał Mańczak 1947-2020 </w:t>
      </w:r>
    </w:p>
    <w:p w:rsidR="00697B85" w:rsidRDefault="00697B85" w:rsidP="00697B85">
      <w:pPr>
        <w:pStyle w:val="Pa15"/>
        <w:numPr>
          <w:ilvl w:val="0"/>
          <w:numId w:val="1"/>
        </w:numPr>
        <w:spacing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97B85">
        <w:rPr>
          <w:rFonts w:asciiTheme="minorHAnsi" w:hAnsiTheme="minorHAnsi" w:cstheme="minorHAnsi"/>
          <w:color w:val="000000"/>
          <w:sz w:val="22"/>
          <w:szCs w:val="22"/>
        </w:rPr>
        <w:t xml:space="preserve">Konferencja </w:t>
      </w:r>
      <w:proofErr w:type="spellStart"/>
      <w:r w:rsidRPr="00697B85">
        <w:rPr>
          <w:rFonts w:asciiTheme="minorHAnsi" w:hAnsiTheme="minorHAnsi" w:cstheme="minorHAnsi"/>
          <w:color w:val="000000"/>
          <w:sz w:val="22"/>
          <w:szCs w:val="22"/>
        </w:rPr>
        <w:t>Ekogmina</w:t>
      </w:r>
      <w:proofErr w:type="spellEnd"/>
      <w:r w:rsidRPr="00697B85">
        <w:rPr>
          <w:rFonts w:asciiTheme="minorHAnsi" w:hAnsiTheme="minorHAnsi" w:cstheme="minorHAnsi"/>
          <w:color w:val="000000"/>
          <w:sz w:val="22"/>
          <w:szCs w:val="22"/>
        </w:rPr>
        <w:t xml:space="preserve"> 2020 </w:t>
      </w:r>
    </w:p>
    <w:p w:rsidR="00697B85" w:rsidRDefault="00697B85" w:rsidP="00697B85">
      <w:pPr>
        <w:pStyle w:val="Pa15"/>
        <w:numPr>
          <w:ilvl w:val="0"/>
          <w:numId w:val="1"/>
        </w:numPr>
        <w:spacing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97B85">
        <w:rPr>
          <w:rFonts w:asciiTheme="minorHAnsi" w:hAnsiTheme="minorHAnsi" w:cstheme="minorHAnsi"/>
          <w:color w:val="000000"/>
          <w:sz w:val="22"/>
          <w:szCs w:val="22"/>
        </w:rPr>
        <w:t xml:space="preserve">Modernizacja oczyszczalni ścieków „Południe” </w:t>
      </w:r>
    </w:p>
    <w:p w:rsidR="00697B85" w:rsidRDefault="00697B85" w:rsidP="00697B85">
      <w:pPr>
        <w:pStyle w:val="Pa15"/>
        <w:numPr>
          <w:ilvl w:val="0"/>
          <w:numId w:val="1"/>
        </w:numPr>
        <w:spacing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97B85">
        <w:rPr>
          <w:rFonts w:asciiTheme="minorHAnsi" w:hAnsiTheme="minorHAnsi" w:cstheme="minorHAnsi"/>
          <w:color w:val="000000"/>
          <w:sz w:val="22"/>
          <w:szCs w:val="22"/>
        </w:rPr>
        <w:t xml:space="preserve">GEA Westfalia Separator – stacja odwadniania osadów w Kartuzach </w:t>
      </w:r>
    </w:p>
    <w:p w:rsidR="00697B85" w:rsidRDefault="00697B85" w:rsidP="00697B85">
      <w:pPr>
        <w:pStyle w:val="Pa15"/>
        <w:numPr>
          <w:ilvl w:val="0"/>
          <w:numId w:val="1"/>
        </w:numPr>
        <w:spacing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97B85">
        <w:rPr>
          <w:rFonts w:asciiTheme="minorHAnsi" w:hAnsiTheme="minorHAnsi" w:cstheme="minorHAnsi"/>
          <w:color w:val="000000"/>
          <w:sz w:val="22"/>
          <w:szCs w:val="22"/>
        </w:rPr>
        <w:t xml:space="preserve">V Konferencja Naukowa „Bezpieczeństwo energetyczne – filary i perspektywa rozwoju” </w:t>
      </w:r>
    </w:p>
    <w:p w:rsidR="00697B85" w:rsidRDefault="00697B85" w:rsidP="00697B85">
      <w:pPr>
        <w:pStyle w:val="Pa15"/>
        <w:numPr>
          <w:ilvl w:val="0"/>
          <w:numId w:val="1"/>
        </w:numPr>
        <w:spacing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97B85">
        <w:rPr>
          <w:rFonts w:asciiTheme="minorHAnsi" w:hAnsiTheme="minorHAnsi" w:cstheme="minorHAnsi"/>
          <w:color w:val="000000"/>
          <w:sz w:val="22"/>
          <w:szCs w:val="22"/>
        </w:rPr>
        <w:t xml:space="preserve">Nowe wyzwania, nowe możliwości Hybrydowe spotkanie branży </w:t>
      </w:r>
      <w:proofErr w:type="spellStart"/>
      <w:r w:rsidRPr="00697B85">
        <w:rPr>
          <w:rFonts w:asciiTheme="minorHAnsi" w:hAnsiTheme="minorHAnsi" w:cstheme="minorHAnsi"/>
          <w:color w:val="000000"/>
          <w:sz w:val="22"/>
          <w:szCs w:val="22"/>
        </w:rPr>
        <w:t>bezwykopowej</w:t>
      </w:r>
      <w:proofErr w:type="spellEnd"/>
      <w:r w:rsidRPr="00697B8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697B85" w:rsidRDefault="00697B85" w:rsidP="00697B85">
      <w:pPr>
        <w:pStyle w:val="Pa15"/>
        <w:numPr>
          <w:ilvl w:val="0"/>
          <w:numId w:val="1"/>
        </w:numPr>
        <w:spacing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97B85">
        <w:rPr>
          <w:rFonts w:asciiTheme="minorHAnsi" w:hAnsiTheme="minorHAnsi" w:cstheme="minorHAnsi"/>
          <w:color w:val="000000"/>
          <w:sz w:val="22"/>
          <w:szCs w:val="22"/>
        </w:rPr>
        <w:t xml:space="preserve">Nowe inwestycje w Miejskim Przedsiębiorstwie Wodociągów i Kanalizacji w Łasku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- </w:t>
      </w:r>
      <w:r w:rsidRPr="00697B85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Rozmowa z Mariuszem Sowińskim, Prezesem MPWiK w Łasku </w:t>
      </w:r>
    </w:p>
    <w:p w:rsidR="00697B85" w:rsidRDefault="00697B85" w:rsidP="00697B85">
      <w:pPr>
        <w:pStyle w:val="Pa15"/>
        <w:numPr>
          <w:ilvl w:val="0"/>
          <w:numId w:val="1"/>
        </w:numPr>
        <w:spacing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97B85">
        <w:rPr>
          <w:rFonts w:asciiTheme="minorHAnsi" w:hAnsiTheme="minorHAnsi" w:cstheme="minorHAnsi"/>
          <w:color w:val="000000"/>
          <w:sz w:val="22"/>
          <w:szCs w:val="22"/>
        </w:rPr>
        <w:t xml:space="preserve">Czy było warto? Oczyszczalnia ścieków w Łasku „krok po kroku”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- </w:t>
      </w:r>
      <w:r w:rsidRPr="00697B85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Mariusz Sowiński </w:t>
      </w:r>
    </w:p>
    <w:p w:rsidR="00697B85" w:rsidRDefault="00697B85" w:rsidP="00697B85">
      <w:pPr>
        <w:pStyle w:val="Pa15"/>
        <w:numPr>
          <w:ilvl w:val="0"/>
          <w:numId w:val="1"/>
        </w:numPr>
        <w:spacing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97B85">
        <w:rPr>
          <w:rFonts w:asciiTheme="minorHAnsi" w:hAnsiTheme="minorHAnsi" w:cstheme="minorHAnsi"/>
          <w:color w:val="000000"/>
          <w:sz w:val="22"/>
          <w:szCs w:val="22"/>
        </w:rPr>
        <w:t>Oczyszczalnia ścieków w Łasku – sprawdzone rozwiązania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- </w:t>
      </w:r>
      <w:r w:rsidRPr="00697B85">
        <w:rPr>
          <w:rFonts w:asciiTheme="minorHAnsi" w:hAnsiTheme="minorHAnsi" w:cstheme="minorHAnsi"/>
          <w:i/>
          <w:iCs/>
          <w:color w:val="000000"/>
          <w:sz w:val="22"/>
          <w:szCs w:val="22"/>
        </w:rPr>
        <w:t>Mariusz Sowiński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, </w:t>
      </w:r>
      <w:r w:rsidRPr="00697B85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Tomasz Banachowski </w:t>
      </w:r>
    </w:p>
    <w:p w:rsidR="00697B85" w:rsidRDefault="00697B85" w:rsidP="00697B85">
      <w:pPr>
        <w:pStyle w:val="Pa15"/>
        <w:numPr>
          <w:ilvl w:val="0"/>
          <w:numId w:val="1"/>
        </w:numPr>
        <w:spacing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97B85">
        <w:rPr>
          <w:rFonts w:asciiTheme="minorHAnsi" w:hAnsiTheme="minorHAnsi" w:cstheme="minorHAnsi"/>
          <w:color w:val="000000"/>
          <w:sz w:val="22"/>
          <w:szCs w:val="22"/>
        </w:rPr>
        <w:t xml:space="preserve">System RTC optymalizuje pracę reaktorów biologicznych OŚ w Łasku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- </w:t>
      </w:r>
      <w:r w:rsidRPr="00697B85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Ewa Witkowska </w:t>
      </w:r>
    </w:p>
    <w:p w:rsidR="00697B85" w:rsidRDefault="00697B85" w:rsidP="00697B85">
      <w:pPr>
        <w:pStyle w:val="Pa15"/>
        <w:numPr>
          <w:ilvl w:val="0"/>
          <w:numId w:val="1"/>
        </w:numPr>
        <w:spacing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97B85">
        <w:rPr>
          <w:rFonts w:asciiTheme="minorHAnsi" w:hAnsiTheme="minorHAnsi" w:cstheme="minorHAnsi"/>
          <w:color w:val="000000"/>
          <w:sz w:val="22"/>
          <w:szCs w:val="22"/>
        </w:rPr>
        <w:t xml:space="preserve">Rok pełen wyzwań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- </w:t>
      </w:r>
      <w:r w:rsidRPr="00697B85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Rafał </w:t>
      </w:r>
      <w:proofErr w:type="spellStart"/>
      <w:r w:rsidRPr="00697B85">
        <w:rPr>
          <w:rFonts w:asciiTheme="minorHAnsi" w:hAnsiTheme="minorHAnsi" w:cstheme="minorHAnsi"/>
          <w:i/>
          <w:iCs/>
          <w:color w:val="000000"/>
          <w:sz w:val="22"/>
          <w:szCs w:val="22"/>
        </w:rPr>
        <w:t>Bonter</w:t>
      </w:r>
      <w:proofErr w:type="spellEnd"/>
      <w:r w:rsidRPr="00697B85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</w:p>
    <w:p w:rsidR="00697B85" w:rsidRDefault="00697B85" w:rsidP="00697B85">
      <w:pPr>
        <w:pStyle w:val="Pa15"/>
        <w:numPr>
          <w:ilvl w:val="0"/>
          <w:numId w:val="1"/>
        </w:numPr>
        <w:spacing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97B85">
        <w:rPr>
          <w:rFonts w:asciiTheme="minorHAnsi" w:hAnsiTheme="minorHAnsi" w:cstheme="minorHAnsi"/>
          <w:color w:val="000000"/>
          <w:sz w:val="22"/>
          <w:szCs w:val="22"/>
        </w:rPr>
        <w:t xml:space="preserve">Remont Zbiornika Retencyjnego Wody czystej na Stacji Uzdatniania Wody w Biedrusku. Nasze refleksje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- </w:t>
      </w:r>
      <w:r w:rsidRPr="00697B85">
        <w:rPr>
          <w:rFonts w:asciiTheme="minorHAnsi" w:hAnsiTheme="minorHAnsi" w:cstheme="minorHAnsi"/>
          <w:i/>
          <w:iCs/>
          <w:color w:val="000000"/>
          <w:sz w:val="22"/>
          <w:szCs w:val="22"/>
        </w:rPr>
        <w:t>Marcin Rasch</w:t>
      </w:r>
    </w:p>
    <w:p w:rsidR="00697B85" w:rsidRDefault="00697B85" w:rsidP="00697B85">
      <w:pPr>
        <w:pStyle w:val="Pa15"/>
        <w:numPr>
          <w:ilvl w:val="0"/>
          <w:numId w:val="1"/>
        </w:numPr>
        <w:spacing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97B85">
        <w:rPr>
          <w:rFonts w:asciiTheme="minorHAnsi" w:hAnsiTheme="minorHAnsi" w:cstheme="minorHAnsi"/>
          <w:color w:val="000000"/>
          <w:sz w:val="22"/>
          <w:szCs w:val="22"/>
        </w:rPr>
        <w:t>Modernizacja oczyszczalni ścieków w Kartuzach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- </w:t>
      </w:r>
      <w:r w:rsidRPr="00697B85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Roman Sobczyk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, </w:t>
      </w:r>
      <w:r w:rsidRPr="00697B85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Mieczysław </w:t>
      </w:r>
      <w:proofErr w:type="spellStart"/>
      <w:r w:rsidRPr="00697B85">
        <w:rPr>
          <w:rFonts w:asciiTheme="minorHAnsi" w:hAnsiTheme="minorHAnsi" w:cstheme="minorHAnsi"/>
          <w:i/>
          <w:iCs/>
          <w:color w:val="000000"/>
          <w:sz w:val="22"/>
          <w:szCs w:val="22"/>
        </w:rPr>
        <w:t>Grundkiewicz</w:t>
      </w:r>
      <w:proofErr w:type="spellEnd"/>
      <w:r w:rsidRPr="00697B85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</w:p>
    <w:p w:rsidR="00697B85" w:rsidRDefault="00697B85" w:rsidP="00697B85">
      <w:pPr>
        <w:pStyle w:val="Pa15"/>
        <w:numPr>
          <w:ilvl w:val="0"/>
          <w:numId w:val="1"/>
        </w:numPr>
        <w:spacing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97B85">
        <w:rPr>
          <w:rFonts w:asciiTheme="minorHAnsi" w:hAnsiTheme="minorHAnsi" w:cstheme="minorHAnsi"/>
          <w:color w:val="000000"/>
          <w:sz w:val="22"/>
          <w:szCs w:val="22"/>
        </w:rPr>
        <w:t xml:space="preserve">Kompostowanie osadów w technologii bębnowej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- </w:t>
      </w:r>
      <w:r w:rsidRPr="00697B85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Sławek Świeboda </w:t>
      </w:r>
    </w:p>
    <w:p w:rsidR="00697B85" w:rsidRDefault="00697B85" w:rsidP="00697B85">
      <w:pPr>
        <w:pStyle w:val="Pa15"/>
        <w:numPr>
          <w:ilvl w:val="0"/>
          <w:numId w:val="1"/>
        </w:numPr>
        <w:spacing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97B85">
        <w:rPr>
          <w:rFonts w:asciiTheme="minorHAnsi" w:hAnsiTheme="minorHAnsi" w:cstheme="minorHAnsi"/>
          <w:color w:val="000000"/>
          <w:sz w:val="22"/>
          <w:szCs w:val="22"/>
        </w:rPr>
        <w:t xml:space="preserve">Przetwarzanie odpadów z oczyszczalni ścieków w kompostowni membranowej w Tczewie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- </w:t>
      </w:r>
      <w:r w:rsidRPr="00697B85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Mariusz Pepliński </w:t>
      </w:r>
    </w:p>
    <w:p w:rsidR="00697B85" w:rsidRDefault="00697B85" w:rsidP="00697B85">
      <w:pPr>
        <w:pStyle w:val="Pa15"/>
        <w:numPr>
          <w:ilvl w:val="0"/>
          <w:numId w:val="1"/>
        </w:numPr>
        <w:spacing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97B85">
        <w:rPr>
          <w:rFonts w:asciiTheme="minorHAnsi" w:hAnsiTheme="minorHAnsi" w:cstheme="minorHAnsi"/>
          <w:color w:val="000000"/>
          <w:sz w:val="22"/>
          <w:szCs w:val="22"/>
        </w:rPr>
        <w:t xml:space="preserve">Możliwe tranzytowe przesyły mediów pod „przeszkodami” terenowymi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- </w:t>
      </w:r>
      <w:r w:rsidRPr="00697B85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Andrzej </w:t>
      </w:r>
      <w:proofErr w:type="spellStart"/>
      <w:r w:rsidRPr="00697B85">
        <w:rPr>
          <w:rFonts w:asciiTheme="minorHAnsi" w:hAnsiTheme="minorHAnsi" w:cstheme="minorHAnsi"/>
          <w:i/>
          <w:iCs/>
          <w:color w:val="000000"/>
          <w:sz w:val="22"/>
          <w:szCs w:val="22"/>
        </w:rPr>
        <w:t>Kuliczkowski</w:t>
      </w:r>
      <w:proofErr w:type="spellEnd"/>
      <w:r w:rsidRPr="00697B85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</w:p>
    <w:p w:rsidR="00697B85" w:rsidRPr="00697B85" w:rsidRDefault="00697B85" w:rsidP="00697B85">
      <w:pPr>
        <w:pStyle w:val="Pa15"/>
        <w:numPr>
          <w:ilvl w:val="0"/>
          <w:numId w:val="1"/>
        </w:numPr>
        <w:spacing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97B85">
        <w:rPr>
          <w:rFonts w:asciiTheme="minorHAnsi" w:hAnsiTheme="minorHAnsi" w:cstheme="minorHAnsi"/>
          <w:color w:val="000000"/>
          <w:sz w:val="22"/>
          <w:szCs w:val="22"/>
        </w:rPr>
        <w:t>X-</w:t>
      </w:r>
      <w:proofErr w:type="spellStart"/>
      <w:r w:rsidRPr="00697B85">
        <w:rPr>
          <w:rFonts w:asciiTheme="minorHAnsi" w:hAnsiTheme="minorHAnsi" w:cstheme="minorHAnsi"/>
          <w:color w:val="000000"/>
          <w:sz w:val="22"/>
          <w:szCs w:val="22"/>
        </w:rPr>
        <w:t>Ripper</w:t>
      </w:r>
      <w:proofErr w:type="spellEnd"/>
      <w:r w:rsidRPr="00697B85">
        <w:rPr>
          <w:rFonts w:asciiTheme="minorHAnsi" w:hAnsiTheme="minorHAnsi" w:cstheme="minorHAnsi"/>
          <w:color w:val="000000"/>
          <w:sz w:val="22"/>
          <w:szCs w:val="22"/>
        </w:rPr>
        <w:t xml:space="preserve"> – rozdrabniarki kanałowe XRC/XRG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- </w:t>
      </w:r>
      <w:r w:rsidRPr="00697B85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Piotr Tarkowski </w:t>
      </w:r>
    </w:p>
    <w:p w:rsidR="00697B85" w:rsidRPr="00697B85" w:rsidRDefault="00697B85" w:rsidP="00697B8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97B85">
        <w:rPr>
          <w:rFonts w:cstheme="minorHAnsi"/>
          <w:color w:val="000000"/>
        </w:rPr>
        <w:t>Systemowe wspomaganie w energooszczędnej eksploatacji pomp i ujęć głębinowych – modele matematyczne w praktyce</w:t>
      </w:r>
      <w:r>
        <w:rPr>
          <w:rFonts w:cstheme="minorHAnsi"/>
          <w:color w:val="000000"/>
        </w:rPr>
        <w:t xml:space="preserve"> - </w:t>
      </w:r>
      <w:r w:rsidRPr="00697B85">
        <w:rPr>
          <w:rFonts w:cstheme="minorHAnsi"/>
          <w:i/>
          <w:iCs/>
          <w:color w:val="000000"/>
        </w:rPr>
        <w:t xml:space="preserve">Marian Strączyński </w:t>
      </w:r>
    </w:p>
    <w:p w:rsidR="00697B85" w:rsidRPr="00697B85" w:rsidRDefault="00697B85" w:rsidP="00697B8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97B85">
        <w:rPr>
          <w:rFonts w:cstheme="minorHAnsi"/>
          <w:color w:val="000000"/>
        </w:rPr>
        <w:t xml:space="preserve">Optymalizacja zasobów i wydajność sieci </w:t>
      </w:r>
      <w:r>
        <w:rPr>
          <w:rFonts w:cstheme="minorHAnsi"/>
          <w:color w:val="000000"/>
        </w:rPr>
        <w:t xml:space="preserve">- </w:t>
      </w:r>
      <w:r w:rsidRPr="00697B85">
        <w:rPr>
          <w:rFonts w:cstheme="minorHAnsi"/>
          <w:i/>
          <w:iCs/>
          <w:color w:val="000000"/>
        </w:rPr>
        <w:t xml:space="preserve">Alan </w:t>
      </w:r>
      <w:proofErr w:type="spellStart"/>
      <w:r w:rsidRPr="00697B85">
        <w:rPr>
          <w:rFonts w:cstheme="minorHAnsi"/>
          <w:i/>
          <w:iCs/>
          <w:color w:val="000000"/>
        </w:rPr>
        <w:t>Kiraly</w:t>
      </w:r>
      <w:proofErr w:type="spellEnd"/>
      <w:r w:rsidRPr="00697B85">
        <w:rPr>
          <w:rFonts w:cstheme="minorHAnsi"/>
          <w:i/>
          <w:iCs/>
          <w:color w:val="000000"/>
        </w:rPr>
        <w:t xml:space="preserve"> </w:t>
      </w:r>
    </w:p>
    <w:p w:rsidR="00697B85" w:rsidRPr="00697B85" w:rsidRDefault="00697B85" w:rsidP="00697B8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97B85">
        <w:rPr>
          <w:rFonts w:cstheme="minorHAnsi"/>
          <w:color w:val="000000"/>
        </w:rPr>
        <w:t xml:space="preserve">Kampania taryfowa 2021 </w:t>
      </w:r>
      <w:r>
        <w:rPr>
          <w:rFonts w:cstheme="minorHAnsi"/>
          <w:color w:val="000000"/>
        </w:rPr>
        <w:t xml:space="preserve">- </w:t>
      </w:r>
      <w:r w:rsidRPr="00697B85">
        <w:rPr>
          <w:rFonts w:cstheme="minorHAnsi"/>
          <w:i/>
          <w:iCs/>
          <w:color w:val="000000"/>
        </w:rPr>
        <w:t xml:space="preserve">Mikołaj Maśliński </w:t>
      </w:r>
    </w:p>
    <w:p w:rsidR="006E380C" w:rsidRPr="00697B85" w:rsidRDefault="00697B85" w:rsidP="00697B8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97B85">
        <w:rPr>
          <w:rFonts w:cstheme="minorHAnsi"/>
          <w:color w:val="000000"/>
        </w:rPr>
        <w:t xml:space="preserve">Prawo a eksploatacja </w:t>
      </w:r>
      <w:r>
        <w:rPr>
          <w:rFonts w:cstheme="minorHAnsi"/>
          <w:color w:val="000000"/>
        </w:rPr>
        <w:t xml:space="preserve">- </w:t>
      </w:r>
      <w:r w:rsidRPr="00697B85">
        <w:rPr>
          <w:rFonts w:cstheme="minorHAnsi"/>
          <w:i/>
          <w:iCs/>
          <w:color w:val="000000"/>
        </w:rPr>
        <w:t>Irena Iwanisik</w:t>
      </w:r>
    </w:p>
    <w:p w:rsidR="00697B85" w:rsidRDefault="00697B85" w:rsidP="00697B8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697B85" w:rsidRPr="00697B85" w:rsidRDefault="00697B85" w:rsidP="00697B8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697B85" w:rsidRPr="00697B85" w:rsidRDefault="00697B85" w:rsidP="00697B85">
      <w:pPr>
        <w:pStyle w:val="Pa1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97B85">
        <w:rPr>
          <w:rStyle w:val="A7"/>
          <w:rFonts w:asciiTheme="minorHAnsi" w:hAnsiTheme="minorHAnsi" w:cstheme="minorHAnsi"/>
          <w:sz w:val="22"/>
          <w:szCs w:val="22"/>
        </w:rPr>
        <w:t xml:space="preserve">Drodzy Czytelnicy! </w:t>
      </w:r>
    </w:p>
    <w:p w:rsidR="00697B85" w:rsidRPr="00697B85" w:rsidRDefault="00697B85" w:rsidP="00697B85">
      <w:pPr>
        <w:pStyle w:val="Pa1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97B85">
        <w:rPr>
          <w:rStyle w:val="A7"/>
          <w:rFonts w:asciiTheme="minorHAnsi" w:hAnsiTheme="minorHAnsi" w:cstheme="minorHAnsi"/>
          <w:sz w:val="22"/>
          <w:szCs w:val="22"/>
        </w:rPr>
        <w:t>Zazwyczaj koniec roku to czas podsumowań i planów na kolejny rok, a my tym razem tylko się cieszymy, że udało się dobrnąć szczęśliwie do końca z naszymi planami wydawniczymi. Koń</w:t>
      </w:r>
      <w:r w:rsidRPr="00697B85">
        <w:rPr>
          <w:rStyle w:val="A7"/>
          <w:rFonts w:asciiTheme="minorHAnsi" w:hAnsiTheme="minorHAnsi" w:cstheme="minorHAnsi"/>
          <w:sz w:val="22"/>
          <w:szCs w:val="22"/>
        </w:rPr>
        <w:softHyphen/>
        <w:t xml:space="preserve">czymy 20. rok </w:t>
      </w:r>
      <w:bookmarkStart w:id="0" w:name="_GoBack"/>
      <w:bookmarkEnd w:id="0"/>
      <w:r w:rsidRPr="00697B85">
        <w:rPr>
          <w:rStyle w:val="A7"/>
          <w:rFonts w:asciiTheme="minorHAnsi" w:hAnsiTheme="minorHAnsi" w:cstheme="minorHAnsi"/>
          <w:sz w:val="22"/>
          <w:szCs w:val="22"/>
        </w:rPr>
        <w:t>wydawania Forum Eksploata</w:t>
      </w:r>
      <w:r w:rsidRPr="00697B85">
        <w:rPr>
          <w:rStyle w:val="A7"/>
          <w:rFonts w:asciiTheme="minorHAnsi" w:hAnsiTheme="minorHAnsi" w:cstheme="minorHAnsi"/>
          <w:sz w:val="22"/>
          <w:szCs w:val="22"/>
        </w:rPr>
        <w:softHyphen/>
        <w:t>tora!!! Inicjatywa Heleny Darul wciąż żyje i roz</w:t>
      </w:r>
      <w:r w:rsidRPr="00697B85">
        <w:rPr>
          <w:rStyle w:val="A7"/>
          <w:rFonts w:asciiTheme="minorHAnsi" w:hAnsiTheme="minorHAnsi" w:cstheme="minorHAnsi"/>
          <w:sz w:val="22"/>
          <w:szCs w:val="22"/>
        </w:rPr>
        <w:softHyphen/>
        <w:t xml:space="preserve">wija się, aby coraz lepiej odpowiadać na Państwa potrzeby. Mamy nadzieję, że wszystkie materiały zamieszczone w tym zeszycie wzbudzą Państwa zainteresowanie i każdy znajdzie dla siebie coś ciekawego. </w:t>
      </w:r>
    </w:p>
    <w:p w:rsidR="00697B85" w:rsidRPr="00697B85" w:rsidRDefault="00697B85" w:rsidP="00697B85">
      <w:pPr>
        <w:pStyle w:val="Pa1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97B85">
        <w:rPr>
          <w:rStyle w:val="A7"/>
          <w:rFonts w:asciiTheme="minorHAnsi" w:hAnsiTheme="minorHAnsi" w:cstheme="minorHAnsi"/>
          <w:sz w:val="22"/>
          <w:szCs w:val="22"/>
        </w:rPr>
        <w:t xml:space="preserve">Na zakończenie – w tym ciężkim czasie życzę Państwu spokojnych i zdrowych Świąt Bożego Narodzenia i nadziei, że Nowy Rok przyniesie pozytywne zmiany i znowu będziemy mogli się spotykać. </w:t>
      </w:r>
    </w:p>
    <w:p w:rsidR="00697B85" w:rsidRPr="00697B85" w:rsidRDefault="00697B85" w:rsidP="00697B8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697B85">
        <w:rPr>
          <w:rStyle w:val="A7"/>
          <w:rFonts w:cstheme="minorHAnsi"/>
          <w:sz w:val="22"/>
          <w:szCs w:val="22"/>
        </w:rPr>
        <w:t>Magdalena Seidel-Przywecka, Redaktor naczelna wraz z zespołem redakcyjnym</w:t>
      </w:r>
    </w:p>
    <w:sectPr w:rsidR="00697B85" w:rsidRPr="00697B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 Black">
    <w:altName w:val="Lato Black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1A2CF0"/>
    <w:multiLevelType w:val="hybridMultilevel"/>
    <w:tmpl w:val="5BD44E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B85"/>
    <w:rsid w:val="00697B85"/>
    <w:rsid w:val="006E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52517"/>
  <w15:chartTrackingRefBased/>
  <w15:docId w15:val="{9D390D90-BAA0-4606-A99F-48BAB6127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15">
    <w:name w:val="Pa15"/>
    <w:basedOn w:val="Normalny"/>
    <w:next w:val="Normalny"/>
    <w:uiPriority w:val="99"/>
    <w:rsid w:val="00697B85"/>
    <w:pPr>
      <w:autoSpaceDE w:val="0"/>
      <w:autoSpaceDN w:val="0"/>
      <w:adjustRightInd w:val="0"/>
      <w:spacing w:after="0" w:line="161" w:lineRule="atLeast"/>
    </w:pPr>
    <w:rPr>
      <w:rFonts w:ascii="Lato Black" w:hAnsi="Lato Black"/>
      <w:sz w:val="24"/>
      <w:szCs w:val="24"/>
    </w:rPr>
  </w:style>
  <w:style w:type="paragraph" w:customStyle="1" w:styleId="Pa16">
    <w:name w:val="Pa16"/>
    <w:basedOn w:val="Normalny"/>
    <w:next w:val="Normalny"/>
    <w:uiPriority w:val="99"/>
    <w:rsid w:val="00697B85"/>
    <w:pPr>
      <w:autoSpaceDE w:val="0"/>
      <w:autoSpaceDN w:val="0"/>
      <w:adjustRightInd w:val="0"/>
      <w:spacing w:after="0" w:line="161" w:lineRule="atLeast"/>
    </w:pPr>
    <w:rPr>
      <w:rFonts w:ascii="Lato Black" w:hAnsi="Lato Black"/>
      <w:sz w:val="24"/>
      <w:szCs w:val="24"/>
    </w:rPr>
  </w:style>
  <w:style w:type="paragraph" w:styleId="Akapitzlist">
    <w:name w:val="List Paragraph"/>
    <w:basedOn w:val="Normalny"/>
    <w:uiPriority w:val="34"/>
    <w:qFormat/>
    <w:rsid w:val="00697B85"/>
    <w:pPr>
      <w:ind w:left="720"/>
      <w:contextualSpacing/>
    </w:pPr>
  </w:style>
  <w:style w:type="paragraph" w:customStyle="1" w:styleId="Pa17">
    <w:name w:val="Pa17"/>
    <w:basedOn w:val="Normalny"/>
    <w:next w:val="Normalny"/>
    <w:uiPriority w:val="99"/>
    <w:rsid w:val="00697B85"/>
    <w:pPr>
      <w:autoSpaceDE w:val="0"/>
      <w:autoSpaceDN w:val="0"/>
      <w:adjustRightInd w:val="0"/>
      <w:spacing w:after="0" w:line="201" w:lineRule="atLeast"/>
    </w:pPr>
    <w:rPr>
      <w:rFonts w:ascii="Georgia" w:hAnsi="Georgia"/>
      <w:sz w:val="24"/>
      <w:szCs w:val="24"/>
    </w:rPr>
  </w:style>
  <w:style w:type="character" w:customStyle="1" w:styleId="A7">
    <w:name w:val="A7"/>
    <w:uiPriority w:val="99"/>
    <w:rsid w:val="00697B85"/>
    <w:rPr>
      <w:rFonts w:cs="Georgia"/>
      <w:i/>
      <w:iCs/>
      <w:color w:val="00000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329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Seidel-Przywecka</dc:creator>
  <cp:keywords/>
  <dc:description/>
  <cp:lastModifiedBy>Magda Seidel-Przywecka</cp:lastModifiedBy>
  <cp:revision>1</cp:revision>
  <dcterms:created xsi:type="dcterms:W3CDTF">2020-11-30T15:33:00Z</dcterms:created>
  <dcterms:modified xsi:type="dcterms:W3CDTF">2020-11-30T15:40:00Z</dcterms:modified>
</cp:coreProperties>
</file>