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6DFBC" w14:textId="77777777" w:rsidR="00091BF8" w:rsidRPr="00091BF8" w:rsidRDefault="00091BF8" w:rsidP="00091BF8">
      <w:pPr>
        <w:pStyle w:val="Pa1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91BF8">
        <w:rPr>
          <w:rStyle w:val="A6"/>
          <w:rFonts w:asciiTheme="minorHAnsi" w:hAnsiTheme="minorHAnsi" w:cstheme="minorHAnsi"/>
          <w:i w:val="0"/>
          <w:iCs w:val="0"/>
          <w:sz w:val="22"/>
          <w:szCs w:val="22"/>
        </w:rPr>
        <w:t xml:space="preserve">Drodzy Czytelnicy! </w:t>
      </w:r>
    </w:p>
    <w:p w14:paraId="4D81F08F" w14:textId="77777777" w:rsidR="00091BF8" w:rsidRPr="00091BF8" w:rsidRDefault="00091BF8" w:rsidP="00091BF8">
      <w:pPr>
        <w:pStyle w:val="Pa1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91BF8">
        <w:rPr>
          <w:rStyle w:val="A6"/>
          <w:rFonts w:asciiTheme="minorHAnsi" w:hAnsiTheme="minorHAnsi" w:cstheme="minorHAnsi"/>
          <w:i w:val="0"/>
          <w:iCs w:val="0"/>
          <w:sz w:val="22"/>
          <w:szCs w:val="22"/>
        </w:rPr>
        <w:t>Pomimo wielu przeszkód i trudności „</w:t>
      </w:r>
      <w:proofErr w:type="spellStart"/>
      <w:r w:rsidRPr="00091BF8">
        <w:rPr>
          <w:rStyle w:val="A6"/>
          <w:rFonts w:asciiTheme="minorHAnsi" w:hAnsiTheme="minorHAnsi" w:cstheme="minorHAnsi"/>
          <w:i w:val="0"/>
          <w:iCs w:val="0"/>
          <w:sz w:val="22"/>
          <w:szCs w:val="22"/>
        </w:rPr>
        <w:t>covi</w:t>
      </w:r>
      <w:r w:rsidRPr="00091BF8">
        <w:rPr>
          <w:rStyle w:val="A6"/>
          <w:rFonts w:asciiTheme="minorHAnsi" w:hAnsiTheme="minorHAnsi" w:cstheme="minorHAnsi"/>
          <w:i w:val="0"/>
          <w:iCs w:val="0"/>
          <w:sz w:val="22"/>
          <w:szCs w:val="22"/>
        </w:rPr>
        <w:softHyphen/>
        <w:t>dowych</w:t>
      </w:r>
      <w:proofErr w:type="spellEnd"/>
      <w:r w:rsidRPr="00091BF8">
        <w:rPr>
          <w:rStyle w:val="A6"/>
          <w:rFonts w:asciiTheme="minorHAnsi" w:hAnsiTheme="minorHAnsi" w:cstheme="minorHAnsi"/>
          <w:i w:val="0"/>
          <w:iCs w:val="0"/>
          <w:sz w:val="22"/>
          <w:szCs w:val="22"/>
        </w:rPr>
        <w:t>” przedstawiamy Państwu drugi w tym roku zeszyt Forum Eksploatatora. Niestety, nadzieja na normalność na razie przesunięta została na jesień. Miejmy nadzieję, że na tegoroczną. W tym nume</w:t>
      </w:r>
      <w:r w:rsidRPr="00091BF8">
        <w:rPr>
          <w:rStyle w:val="A6"/>
          <w:rFonts w:asciiTheme="minorHAnsi" w:hAnsiTheme="minorHAnsi" w:cstheme="minorHAnsi"/>
          <w:i w:val="0"/>
          <w:iCs w:val="0"/>
          <w:sz w:val="22"/>
          <w:szCs w:val="22"/>
        </w:rPr>
        <w:softHyphen/>
        <w:t>rze zebraliśmy wiele ciekawych artykułów obrazujących życie naszej branży i pokazu</w:t>
      </w:r>
      <w:r w:rsidRPr="00091BF8">
        <w:rPr>
          <w:rStyle w:val="A6"/>
          <w:rFonts w:asciiTheme="minorHAnsi" w:hAnsiTheme="minorHAnsi" w:cstheme="minorHAnsi"/>
          <w:i w:val="0"/>
          <w:iCs w:val="0"/>
          <w:sz w:val="22"/>
          <w:szCs w:val="22"/>
        </w:rPr>
        <w:softHyphen/>
        <w:t>jemy wiele ciekawych rozwiązań technicz</w:t>
      </w:r>
      <w:r w:rsidRPr="00091BF8">
        <w:rPr>
          <w:rStyle w:val="A6"/>
          <w:rFonts w:asciiTheme="minorHAnsi" w:hAnsiTheme="minorHAnsi" w:cstheme="minorHAnsi"/>
          <w:i w:val="0"/>
          <w:iCs w:val="0"/>
          <w:sz w:val="22"/>
          <w:szCs w:val="22"/>
        </w:rPr>
        <w:softHyphen/>
        <w:t>nych już zastosowanych i przynoszących świetne efekty. Dziękuję serdecznie wszyst</w:t>
      </w:r>
      <w:r w:rsidRPr="00091BF8">
        <w:rPr>
          <w:rStyle w:val="A6"/>
          <w:rFonts w:asciiTheme="minorHAnsi" w:hAnsiTheme="minorHAnsi" w:cstheme="minorHAnsi"/>
          <w:i w:val="0"/>
          <w:iCs w:val="0"/>
          <w:sz w:val="22"/>
          <w:szCs w:val="22"/>
        </w:rPr>
        <w:softHyphen/>
        <w:t>kim Autorom za chęć podzielenia się z Czy</w:t>
      </w:r>
      <w:r w:rsidRPr="00091BF8">
        <w:rPr>
          <w:rStyle w:val="A6"/>
          <w:rFonts w:asciiTheme="minorHAnsi" w:hAnsiTheme="minorHAnsi" w:cstheme="minorHAnsi"/>
          <w:i w:val="0"/>
          <w:iCs w:val="0"/>
          <w:sz w:val="22"/>
          <w:szCs w:val="22"/>
        </w:rPr>
        <w:softHyphen/>
        <w:t xml:space="preserve">telnikami swoją wiedzą i za to, że znaleźli czas na napisanie swoich artykułów. </w:t>
      </w:r>
    </w:p>
    <w:p w14:paraId="0CF67FCF" w14:textId="77777777" w:rsidR="00091BF8" w:rsidRPr="00091BF8" w:rsidRDefault="00091BF8" w:rsidP="00091BF8">
      <w:pPr>
        <w:pStyle w:val="Pa1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91BF8">
        <w:rPr>
          <w:rStyle w:val="A6"/>
          <w:rFonts w:asciiTheme="minorHAnsi" w:hAnsiTheme="minorHAnsi" w:cstheme="minorHAnsi"/>
          <w:i w:val="0"/>
          <w:iCs w:val="0"/>
          <w:sz w:val="22"/>
          <w:szCs w:val="22"/>
        </w:rPr>
        <w:t xml:space="preserve">Mój wstęp chciałabym rozpocząć od gratulacji jubileuszowych z okazji 30-lecia firmy </w:t>
      </w:r>
      <w:proofErr w:type="spellStart"/>
      <w:r w:rsidRPr="00091BF8">
        <w:rPr>
          <w:rStyle w:val="A6"/>
          <w:rFonts w:asciiTheme="minorHAnsi" w:hAnsiTheme="minorHAnsi" w:cstheme="minorHAnsi"/>
          <w:i w:val="0"/>
          <w:iCs w:val="0"/>
          <w:sz w:val="22"/>
          <w:szCs w:val="22"/>
        </w:rPr>
        <w:t>Kemipol</w:t>
      </w:r>
      <w:proofErr w:type="spellEnd"/>
      <w:r w:rsidRPr="00091BF8">
        <w:rPr>
          <w:rStyle w:val="A6"/>
          <w:rFonts w:asciiTheme="minorHAnsi" w:hAnsiTheme="minorHAnsi" w:cstheme="minorHAnsi"/>
          <w:i w:val="0"/>
          <w:iCs w:val="0"/>
          <w:sz w:val="22"/>
          <w:szCs w:val="22"/>
        </w:rPr>
        <w:t xml:space="preserve"> i 25-lecia firmy </w:t>
      </w:r>
      <w:proofErr w:type="spellStart"/>
      <w:r w:rsidRPr="00091BF8">
        <w:rPr>
          <w:rStyle w:val="A6"/>
          <w:rFonts w:asciiTheme="minorHAnsi" w:hAnsiTheme="minorHAnsi" w:cstheme="minorHAnsi"/>
          <w:i w:val="0"/>
          <w:iCs w:val="0"/>
          <w:sz w:val="22"/>
          <w:szCs w:val="22"/>
        </w:rPr>
        <w:t>Sadeko</w:t>
      </w:r>
      <w:proofErr w:type="spellEnd"/>
      <w:r w:rsidRPr="00091BF8">
        <w:rPr>
          <w:rStyle w:val="A6"/>
          <w:rFonts w:asciiTheme="minorHAnsi" w:hAnsiTheme="minorHAnsi" w:cstheme="minorHAnsi"/>
          <w:i w:val="0"/>
          <w:iCs w:val="0"/>
          <w:sz w:val="22"/>
          <w:szCs w:val="22"/>
        </w:rPr>
        <w:t>. Zarządom i wszystkim współpracownikom z tych firm składam serdeczne gra</w:t>
      </w:r>
      <w:r w:rsidRPr="00091BF8">
        <w:rPr>
          <w:rStyle w:val="A6"/>
          <w:rFonts w:asciiTheme="minorHAnsi" w:hAnsiTheme="minorHAnsi" w:cstheme="minorHAnsi"/>
          <w:i w:val="0"/>
          <w:iCs w:val="0"/>
          <w:sz w:val="22"/>
          <w:szCs w:val="22"/>
        </w:rPr>
        <w:softHyphen/>
        <w:t xml:space="preserve">tulacje i życzę wielu sukcesów w przyszłości. Cieszę się, że możemy choć w ten sposób wspólnie świętować. </w:t>
      </w:r>
    </w:p>
    <w:p w14:paraId="6791E437" w14:textId="77777777" w:rsidR="00091BF8" w:rsidRPr="00091BF8" w:rsidRDefault="00091BF8" w:rsidP="00091BF8">
      <w:pPr>
        <w:pStyle w:val="Pa1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91BF8">
        <w:rPr>
          <w:rStyle w:val="A6"/>
          <w:rFonts w:asciiTheme="minorHAnsi" w:hAnsiTheme="minorHAnsi" w:cstheme="minorHAnsi"/>
          <w:i w:val="0"/>
          <w:iCs w:val="0"/>
          <w:sz w:val="22"/>
          <w:szCs w:val="22"/>
        </w:rPr>
        <w:t>W części merytorycznej czasopisma, w dziale Moja oczyszczal</w:t>
      </w:r>
      <w:r w:rsidRPr="00091BF8">
        <w:rPr>
          <w:rStyle w:val="A6"/>
          <w:rFonts w:asciiTheme="minorHAnsi" w:hAnsiTheme="minorHAnsi" w:cstheme="minorHAnsi"/>
          <w:i w:val="0"/>
          <w:iCs w:val="0"/>
          <w:sz w:val="22"/>
          <w:szCs w:val="22"/>
        </w:rPr>
        <w:softHyphen/>
        <w:t>nia, prezentujemy Wodociągi Kościańskie Sp. z o.o., które przepro</w:t>
      </w:r>
      <w:r w:rsidRPr="00091BF8">
        <w:rPr>
          <w:rStyle w:val="A6"/>
          <w:rFonts w:asciiTheme="minorHAnsi" w:hAnsiTheme="minorHAnsi" w:cstheme="minorHAnsi"/>
          <w:i w:val="0"/>
          <w:iCs w:val="0"/>
          <w:sz w:val="22"/>
          <w:szCs w:val="22"/>
        </w:rPr>
        <w:softHyphen/>
        <w:t>wadziły modernizację swojej oczyszczalni ścieków (12), a przy okazji dowiedzieliśmy się, że Przedsiębiorstwo posiada własne laborato</w:t>
      </w:r>
      <w:r w:rsidRPr="00091BF8">
        <w:rPr>
          <w:rStyle w:val="A6"/>
          <w:rFonts w:asciiTheme="minorHAnsi" w:hAnsiTheme="minorHAnsi" w:cstheme="minorHAnsi"/>
          <w:i w:val="0"/>
          <w:iCs w:val="0"/>
          <w:sz w:val="22"/>
          <w:szCs w:val="22"/>
        </w:rPr>
        <w:softHyphen/>
        <w:t>rium akredytowane (s. 24). O modernizacji i dalszych planach inwe</w:t>
      </w:r>
      <w:r w:rsidRPr="00091BF8">
        <w:rPr>
          <w:rStyle w:val="A6"/>
          <w:rFonts w:asciiTheme="minorHAnsi" w:hAnsiTheme="minorHAnsi" w:cstheme="minorHAnsi"/>
          <w:i w:val="0"/>
          <w:iCs w:val="0"/>
          <w:sz w:val="22"/>
          <w:szCs w:val="22"/>
        </w:rPr>
        <w:softHyphen/>
        <w:t>stycyjnych dowiemy się z rozmowy z prezesem Dawidem Borkow</w:t>
      </w:r>
      <w:r w:rsidRPr="00091BF8">
        <w:rPr>
          <w:rStyle w:val="A6"/>
          <w:rFonts w:asciiTheme="minorHAnsi" w:hAnsiTheme="minorHAnsi" w:cstheme="minorHAnsi"/>
          <w:i w:val="0"/>
          <w:iCs w:val="0"/>
          <w:sz w:val="22"/>
          <w:szCs w:val="22"/>
        </w:rPr>
        <w:softHyphen/>
        <w:t xml:space="preserve">skim (s. 20). Od niedawna chlubą Kościana jest odnowiona wieża ciśnień (s. 26) – perełka architektoniczna, która obecnie pełni rolę rekreacyjną. </w:t>
      </w:r>
    </w:p>
    <w:p w14:paraId="62ECFEC6" w14:textId="77777777" w:rsidR="00091BF8" w:rsidRPr="00091BF8" w:rsidRDefault="00091BF8" w:rsidP="00091BF8">
      <w:pPr>
        <w:pStyle w:val="Pa1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91BF8">
        <w:rPr>
          <w:rStyle w:val="A6"/>
          <w:rFonts w:asciiTheme="minorHAnsi" w:hAnsiTheme="minorHAnsi" w:cstheme="minorHAnsi"/>
          <w:i w:val="0"/>
          <w:iCs w:val="0"/>
          <w:sz w:val="22"/>
          <w:szCs w:val="22"/>
        </w:rPr>
        <w:t>Nowe kierunki usuwania azotu w oczyszczalniach ścieków – to kolejny artykuł napisany pod merytorycznym patronatem prof. Jacka Mąkini z Politechniki Gdańskiej. Autorzy opisali metody usu</w:t>
      </w:r>
      <w:r w:rsidRPr="00091BF8">
        <w:rPr>
          <w:rStyle w:val="A6"/>
          <w:rFonts w:asciiTheme="minorHAnsi" w:hAnsiTheme="minorHAnsi" w:cstheme="minorHAnsi"/>
          <w:i w:val="0"/>
          <w:iCs w:val="0"/>
          <w:sz w:val="22"/>
          <w:szCs w:val="22"/>
        </w:rPr>
        <w:softHyphen/>
        <w:t>wania azotu w trakcie procesu oczyszczania ścieków (s. 32). Tema</w:t>
      </w:r>
      <w:r w:rsidRPr="00091BF8">
        <w:rPr>
          <w:rStyle w:val="A6"/>
          <w:rFonts w:asciiTheme="minorHAnsi" w:hAnsiTheme="minorHAnsi" w:cstheme="minorHAnsi"/>
          <w:i w:val="0"/>
          <w:iCs w:val="0"/>
          <w:sz w:val="22"/>
          <w:szCs w:val="22"/>
        </w:rPr>
        <w:softHyphen/>
        <w:t>tyka ta wpisuje się w nową strategię gospodarki o obiegu zamknię</w:t>
      </w:r>
      <w:r w:rsidRPr="00091BF8">
        <w:rPr>
          <w:rStyle w:val="A6"/>
          <w:rFonts w:asciiTheme="minorHAnsi" w:hAnsiTheme="minorHAnsi" w:cstheme="minorHAnsi"/>
          <w:i w:val="0"/>
          <w:iCs w:val="0"/>
          <w:sz w:val="22"/>
          <w:szCs w:val="22"/>
        </w:rPr>
        <w:softHyphen/>
        <w:t xml:space="preserve">tym. </w:t>
      </w:r>
    </w:p>
    <w:p w14:paraId="38F6E83E" w14:textId="77777777" w:rsidR="00091BF8" w:rsidRPr="00091BF8" w:rsidRDefault="00091BF8" w:rsidP="00091BF8">
      <w:pPr>
        <w:pStyle w:val="Pa1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91BF8">
        <w:rPr>
          <w:rStyle w:val="A6"/>
          <w:rFonts w:asciiTheme="minorHAnsi" w:hAnsiTheme="minorHAnsi" w:cstheme="minorHAnsi"/>
          <w:i w:val="0"/>
          <w:iCs w:val="0"/>
          <w:sz w:val="22"/>
          <w:szCs w:val="22"/>
        </w:rPr>
        <w:t>Temat ciągle aktualny w oczyszczalniach, to problemy z osa</w:t>
      </w:r>
      <w:r w:rsidRPr="00091BF8">
        <w:rPr>
          <w:rStyle w:val="A6"/>
          <w:rFonts w:asciiTheme="minorHAnsi" w:hAnsiTheme="minorHAnsi" w:cstheme="minorHAnsi"/>
          <w:i w:val="0"/>
          <w:iCs w:val="0"/>
          <w:sz w:val="22"/>
          <w:szCs w:val="22"/>
        </w:rPr>
        <w:softHyphen/>
        <w:t xml:space="preserve">dem czynnym. Od dr Moniki </w:t>
      </w:r>
      <w:proofErr w:type="spellStart"/>
      <w:r w:rsidRPr="00091BF8">
        <w:rPr>
          <w:rStyle w:val="A6"/>
          <w:rFonts w:asciiTheme="minorHAnsi" w:hAnsiTheme="minorHAnsi" w:cstheme="minorHAnsi"/>
          <w:i w:val="0"/>
          <w:iCs w:val="0"/>
          <w:sz w:val="22"/>
          <w:szCs w:val="22"/>
        </w:rPr>
        <w:t>Bazeli</w:t>
      </w:r>
      <w:proofErr w:type="spellEnd"/>
      <w:r w:rsidRPr="00091BF8">
        <w:rPr>
          <w:rStyle w:val="A6"/>
          <w:rFonts w:asciiTheme="minorHAnsi" w:hAnsiTheme="minorHAnsi" w:cstheme="minorHAnsi"/>
          <w:i w:val="0"/>
          <w:iCs w:val="0"/>
          <w:sz w:val="22"/>
          <w:szCs w:val="22"/>
        </w:rPr>
        <w:t xml:space="preserve"> dowiemy się o wykorzystaniu bentonitu do usuwania bakterii nitkowatych (s. 40), a od Moniki Wal i Wojtka Suchańskiego o zastosowaniu preparatu Optical (s. 52). </w:t>
      </w:r>
    </w:p>
    <w:p w14:paraId="73386517" w14:textId="77777777" w:rsidR="00091BF8" w:rsidRPr="00091BF8" w:rsidRDefault="00091BF8" w:rsidP="00091BF8">
      <w:pPr>
        <w:pStyle w:val="Pa1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91BF8">
        <w:rPr>
          <w:rStyle w:val="A6"/>
          <w:rFonts w:asciiTheme="minorHAnsi" w:hAnsiTheme="minorHAnsi" w:cstheme="minorHAnsi"/>
          <w:i w:val="0"/>
          <w:iCs w:val="0"/>
          <w:sz w:val="22"/>
          <w:szCs w:val="22"/>
        </w:rPr>
        <w:t xml:space="preserve">Szymon </w:t>
      </w:r>
      <w:proofErr w:type="spellStart"/>
      <w:r w:rsidRPr="00091BF8">
        <w:rPr>
          <w:rStyle w:val="A6"/>
          <w:rFonts w:asciiTheme="minorHAnsi" w:hAnsiTheme="minorHAnsi" w:cstheme="minorHAnsi"/>
          <w:i w:val="0"/>
          <w:iCs w:val="0"/>
          <w:sz w:val="22"/>
          <w:szCs w:val="22"/>
        </w:rPr>
        <w:t>Wyrwik</w:t>
      </w:r>
      <w:proofErr w:type="spellEnd"/>
      <w:r w:rsidRPr="00091BF8">
        <w:rPr>
          <w:rStyle w:val="A6"/>
          <w:rFonts w:asciiTheme="minorHAnsi" w:hAnsiTheme="minorHAnsi" w:cstheme="minorHAnsi"/>
          <w:i w:val="0"/>
          <w:iCs w:val="0"/>
          <w:sz w:val="22"/>
          <w:szCs w:val="22"/>
        </w:rPr>
        <w:t>, który obecnie pełni funkcję dyrektora tech</w:t>
      </w:r>
      <w:r w:rsidRPr="00091BF8">
        <w:rPr>
          <w:rStyle w:val="A6"/>
          <w:rFonts w:asciiTheme="minorHAnsi" w:hAnsiTheme="minorHAnsi" w:cstheme="minorHAnsi"/>
          <w:i w:val="0"/>
          <w:iCs w:val="0"/>
          <w:sz w:val="22"/>
          <w:szCs w:val="22"/>
        </w:rPr>
        <w:softHyphen/>
        <w:t>nicznego w Wodociągach Chrzanowskich, wraz z Sylwestrem Dere</w:t>
      </w:r>
      <w:r w:rsidRPr="00091BF8">
        <w:rPr>
          <w:rStyle w:val="A6"/>
          <w:rFonts w:asciiTheme="minorHAnsi" w:hAnsiTheme="minorHAnsi" w:cstheme="minorHAnsi"/>
          <w:i w:val="0"/>
          <w:iCs w:val="0"/>
          <w:sz w:val="22"/>
          <w:szCs w:val="22"/>
        </w:rPr>
        <w:softHyphen/>
        <w:t>szowskim podzielili się z Czytelnikami swoją wiedzą na temat ogra</w:t>
      </w:r>
      <w:r w:rsidRPr="00091BF8">
        <w:rPr>
          <w:rStyle w:val="A6"/>
          <w:rFonts w:asciiTheme="minorHAnsi" w:hAnsiTheme="minorHAnsi" w:cstheme="minorHAnsi"/>
          <w:i w:val="0"/>
          <w:iCs w:val="0"/>
          <w:sz w:val="22"/>
          <w:szCs w:val="22"/>
        </w:rPr>
        <w:softHyphen/>
        <w:t xml:space="preserve">niczania zużycia energii elektrycznej (s. 44). </w:t>
      </w:r>
    </w:p>
    <w:p w14:paraId="558B2A00" w14:textId="77777777" w:rsidR="00091BF8" w:rsidRPr="00091BF8" w:rsidRDefault="00091BF8" w:rsidP="00091BF8">
      <w:pPr>
        <w:pStyle w:val="Pa1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91BF8">
        <w:rPr>
          <w:rStyle w:val="A6"/>
          <w:rFonts w:asciiTheme="minorHAnsi" w:hAnsiTheme="minorHAnsi" w:cstheme="minorHAnsi"/>
          <w:i w:val="0"/>
          <w:iCs w:val="0"/>
          <w:sz w:val="22"/>
          <w:szCs w:val="22"/>
        </w:rPr>
        <w:t>W Jaworznie powstała pilotowa stacja naukowo-badawcza, której celem ma być badanie wpływu ozonowania na redukcję far</w:t>
      </w:r>
      <w:r w:rsidRPr="00091BF8">
        <w:rPr>
          <w:rStyle w:val="A6"/>
          <w:rFonts w:asciiTheme="minorHAnsi" w:hAnsiTheme="minorHAnsi" w:cstheme="minorHAnsi"/>
          <w:i w:val="0"/>
          <w:iCs w:val="0"/>
          <w:sz w:val="22"/>
          <w:szCs w:val="22"/>
        </w:rPr>
        <w:softHyphen/>
        <w:t xml:space="preserve">maceutyków w ściekach (s. 50). </w:t>
      </w:r>
    </w:p>
    <w:p w14:paraId="56D72B93" w14:textId="77777777" w:rsidR="00091BF8" w:rsidRPr="00091BF8" w:rsidRDefault="00091BF8" w:rsidP="00091BF8">
      <w:pPr>
        <w:pStyle w:val="Pa1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91BF8">
        <w:rPr>
          <w:rStyle w:val="A6"/>
          <w:rFonts w:asciiTheme="minorHAnsi" w:hAnsiTheme="minorHAnsi" w:cstheme="minorHAnsi"/>
          <w:i w:val="0"/>
          <w:iCs w:val="0"/>
          <w:sz w:val="22"/>
          <w:szCs w:val="22"/>
        </w:rPr>
        <w:t xml:space="preserve">Zachęcam do lektury, i jak zwykle, mam nadzieję, że każdy z Was znajdzie w tym numerze coś interesującego dla siebie. </w:t>
      </w:r>
    </w:p>
    <w:p w14:paraId="17AF7D9F" w14:textId="1E7429FD" w:rsidR="006E380C" w:rsidRPr="00091BF8" w:rsidRDefault="00091BF8" w:rsidP="00091BF8">
      <w:pPr>
        <w:rPr>
          <w:rStyle w:val="A6"/>
          <w:rFonts w:cstheme="minorHAnsi"/>
          <w:i w:val="0"/>
          <w:iCs w:val="0"/>
          <w:sz w:val="22"/>
          <w:szCs w:val="22"/>
        </w:rPr>
      </w:pPr>
      <w:r w:rsidRPr="00091BF8">
        <w:rPr>
          <w:rStyle w:val="A6"/>
          <w:rFonts w:cstheme="minorHAnsi"/>
          <w:i w:val="0"/>
          <w:iCs w:val="0"/>
          <w:sz w:val="22"/>
          <w:szCs w:val="22"/>
        </w:rPr>
        <w:t>Magdalena Seidel-</w:t>
      </w:r>
      <w:proofErr w:type="spellStart"/>
      <w:r w:rsidRPr="00091BF8">
        <w:rPr>
          <w:rStyle w:val="A6"/>
          <w:rFonts w:cstheme="minorHAnsi"/>
          <w:i w:val="0"/>
          <w:iCs w:val="0"/>
          <w:sz w:val="22"/>
          <w:szCs w:val="22"/>
        </w:rPr>
        <w:t>Przywecka</w:t>
      </w:r>
      <w:proofErr w:type="spellEnd"/>
      <w:r w:rsidRPr="00091BF8">
        <w:rPr>
          <w:rStyle w:val="A6"/>
          <w:rFonts w:cstheme="minorHAnsi"/>
          <w:i w:val="0"/>
          <w:iCs w:val="0"/>
          <w:sz w:val="22"/>
          <w:szCs w:val="22"/>
        </w:rPr>
        <w:t>, Redaktor naczelna wraz z zespołem redakcyjnym</w:t>
      </w:r>
    </w:p>
    <w:p w14:paraId="697B8023" w14:textId="51D8901B" w:rsidR="00091BF8" w:rsidRDefault="00091BF8" w:rsidP="00091BF8">
      <w:pPr>
        <w:rPr>
          <w:rStyle w:val="A6"/>
          <w:rFonts w:cstheme="minorHAnsi"/>
          <w:i w:val="0"/>
          <w:iCs w:val="0"/>
          <w:sz w:val="22"/>
          <w:szCs w:val="22"/>
        </w:rPr>
      </w:pPr>
    </w:p>
    <w:p w14:paraId="7C1D32F2" w14:textId="073877A3" w:rsidR="00091BF8" w:rsidRDefault="00091BF8" w:rsidP="00091BF8">
      <w:pPr>
        <w:rPr>
          <w:rStyle w:val="A6"/>
          <w:rFonts w:cstheme="minorHAnsi"/>
          <w:i w:val="0"/>
          <w:iCs w:val="0"/>
          <w:sz w:val="22"/>
          <w:szCs w:val="22"/>
        </w:rPr>
      </w:pPr>
    </w:p>
    <w:p w14:paraId="1C52564C" w14:textId="51EFF579" w:rsidR="00091BF8" w:rsidRPr="00091BF8" w:rsidRDefault="00091BF8" w:rsidP="00091BF8">
      <w:pPr>
        <w:rPr>
          <w:rStyle w:val="A6"/>
          <w:rFonts w:cstheme="minorHAnsi"/>
          <w:i w:val="0"/>
          <w:iCs w:val="0"/>
          <w:sz w:val="22"/>
          <w:szCs w:val="22"/>
        </w:rPr>
      </w:pPr>
      <w:r>
        <w:rPr>
          <w:rStyle w:val="A6"/>
          <w:rFonts w:cstheme="minorHAnsi"/>
          <w:i w:val="0"/>
          <w:iCs w:val="0"/>
          <w:sz w:val="22"/>
          <w:szCs w:val="22"/>
        </w:rPr>
        <w:t>Spis treści</w:t>
      </w:r>
    </w:p>
    <w:p w14:paraId="224CD764" w14:textId="77777777" w:rsidR="00091BF8" w:rsidRDefault="00091BF8" w:rsidP="00091BF8">
      <w:pPr>
        <w:pStyle w:val="Pa15"/>
        <w:numPr>
          <w:ilvl w:val="0"/>
          <w:numId w:val="1"/>
        </w:numPr>
        <w:spacing w:before="20"/>
        <w:rPr>
          <w:rFonts w:asciiTheme="minorHAnsi" w:hAnsiTheme="minorHAnsi" w:cstheme="minorHAnsi"/>
          <w:sz w:val="22"/>
          <w:szCs w:val="22"/>
        </w:rPr>
      </w:pPr>
      <w:r w:rsidRPr="00091BF8">
        <w:rPr>
          <w:rFonts w:asciiTheme="minorHAnsi" w:hAnsiTheme="minorHAnsi" w:cstheme="minorHAnsi"/>
          <w:sz w:val="22"/>
          <w:szCs w:val="22"/>
        </w:rPr>
        <w:t xml:space="preserve">XIX Ogólnopolskie Forum Wymiany Doświadczeń w Dziedzinie Eksploatacji Oczyszczalni Ścieków pt.: Eksploatatorzy dla Eksploatatorów </w:t>
      </w: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091BF8">
        <w:rPr>
          <w:rFonts w:asciiTheme="minorHAnsi" w:hAnsiTheme="minorHAnsi" w:cstheme="minorHAnsi"/>
          <w:sz w:val="22"/>
          <w:szCs w:val="22"/>
        </w:rPr>
        <w:t xml:space="preserve">Krzysztof Kowalski </w:t>
      </w:r>
    </w:p>
    <w:p w14:paraId="78B95193" w14:textId="77777777" w:rsidR="00091BF8" w:rsidRDefault="00091BF8" w:rsidP="00091BF8">
      <w:pPr>
        <w:pStyle w:val="Pa15"/>
        <w:numPr>
          <w:ilvl w:val="0"/>
          <w:numId w:val="1"/>
        </w:numPr>
        <w:spacing w:before="20"/>
        <w:rPr>
          <w:rFonts w:asciiTheme="minorHAnsi" w:hAnsiTheme="minorHAnsi" w:cstheme="minorHAnsi"/>
          <w:sz w:val="22"/>
          <w:szCs w:val="22"/>
        </w:rPr>
      </w:pPr>
      <w:r w:rsidRPr="00091BF8">
        <w:rPr>
          <w:rFonts w:asciiTheme="minorHAnsi" w:hAnsiTheme="minorHAnsi" w:cstheme="minorHAnsi"/>
          <w:sz w:val="22"/>
          <w:szCs w:val="22"/>
        </w:rPr>
        <w:t xml:space="preserve">Nowy skład Sekcji Inżynierii Sanitarnej w Komitecie Inżynierii Lądowej i Wodnej Polskiej Akademii Nauk </w:t>
      </w:r>
    </w:p>
    <w:p w14:paraId="6AFBA80D" w14:textId="0063390A" w:rsidR="00091BF8" w:rsidRDefault="00091BF8" w:rsidP="00091BF8">
      <w:pPr>
        <w:pStyle w:val="Pa15"/>
        <w:numPr>
          <w:ilvl w:val="0"/>
          <w:numId w:val="1"/>
        </w:numPr>
        <w:spacing w:before="20"/>
        <w:rPr>
          <w:rFonts w:asciiTheme="minorHAnsi" w:hAnsiTheme="minorHAnsi" w:cstheme="minorHAnsi"/>
          <w:sz w:val="22"/>
          <w:szCs w:val="22"/>
        </w:rPr>
      </w:pPr>
      <w:r w:rsidRPr="00091BF8">
        <w:rPr>
          <w:rFonts w:asciiTheme="minorHAnsi" w:hAnsiTheme="minorHAnsi" w:cstheme="minorHAnsi"/>
          <w:sz w:val="22"/>
          <w:szCs w:val="22"/>
        </w:rPr>
        <w:t xml:space="preserve">Z życia IWA (International </w:t>
      </w:r>
      <w:proofErr w:type="spellStart"/>
      <w:r w:rsidRPr="00091BF8">
        <w:rPr>
          <w:rFonts w:asciiTheme="minorHAnsi" w:hAnsiTheme="minorHAnsi" w:cstheme="minorHAnsi"/>
          <w:sz w:val="22"/>
          <w:szCs w:val="22"/>
        </w:rPr>
        <w:t>Water</w:t>
      </w:r>
      <w:proofErr w:type="spellEnd"/>
      <w:r w:rsidRPr="00091B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91BF8">
        <w:rPr>
          <w:rFonts w:asciiTheme="minorHAnsi" w:hAnsiTheme="minorHAnsi" w:cstheme="minorHAnsi"/>
          <w:sz w:val="22"/>
          <w:szCs w:val="22"/>
        </w:rPr>
        <w:t>Association</w:t>
      </w:r>
      <w:proofErr w:type="spellEnd"/>
      <w:r w:rsidRPr="00091BF8">
        <w:rPr>
          <w:rFonts w:asciiTheme="minorHAnsi" w:hAnsiTheme="minorHAnsi" w:cstheme="minorHAnsi"/>
          <w:sz w:val="22"/>
          <w:szCs w:val="22"/>
        </w:rPr>
        <w:t xml:space="preserve">) </w:t>
      </w: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091BF8">
        <w:rPr>
          <w:rFonts w:asciiTheme="minorHAnsi" w:hAnsiTheme="minorHAnsi" w:cstheme="minorHAnsi"/>
          <w:sz w:val="22"/>
          <w:szCs w:val="22"/>
        </w:rPr>
        <w:t>J</w:t>
      </w:r>
      <w:r w:rsidR="00E962FD">
        <w:rPr>
          <w:rFonts w:asciiTheme="minorHAnsi" w:hAnsiTheme="minorHAnsi" w:cstheme="minorHAnsi"/>
          <w:sz w:val="22"/>
          <w:szCs w:val="22"/>
        </w:rPr>
        <w:t>ędrzej</w:t>
      </w:r>
      <w:r w:rsidRPr="00091B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91BF8">
        <w:rPr>
          <w:rFonts w:asciiTheme="minorHAnsi" w:hAnsiTheme="minorHAnsi" w:cstheme="minorHAnsi"/>
          <w:sz w:val="22"/>
          <w:szCs w:val="22"/>
        </w:rPr>
        <w:t>Bylka</w:t>
      </w:r>
      <w:proofErr w:type="spellEnd"/>
      <w:r w:rsidRPr="00091BF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F03ED1" w14:textId="77777777" w:rsidR="00E962FD" w:rsidRDefault="00091BF8" w:rsidP="00091BF8">
      <w:pPr>
        <w:pStyle w:val="Pa15"/>
        <w:numPr>
          <w:ilvl w:val="0"/>
          <w:numId w:val="1"/>
        </w:numPr>
        <w:spacing w:before="20"/>
        <w:rPr>
          <w:rFonts w:asciiTheme="minorHAnsi" w:hAnsiTheme="minorHAnsi" w:cstheme="minorHAnsi"/>
          <w:sz w:val="22"/>
          <w:szCs w:val="22"/>
        </w:rPr>
      </w:pPr>
      <w:proofErr w:type="spellStart"/>
      <w:r w:rsidRPr="00091BF8">
        <w:rPr>
          <w:rFonts w:asciiTheme="minorHAnsi" w:hAnsiTheme="minorHAnsi" w:cstheme="minorHAnsi"/>
          <w:sz w:val="22"/>
          <w:szCs w:val="22"/>
        </w:rPr>
        <w:t>Sadeko</w:t>
      </w:r>
      <w:proofErr w:type="spellEnd"/>
      <w:r w:rsidRPr="00091BF8">
        <w:rPr>
          <w:rFonts w:asciiTheme="minorHAnsi" w:hAnsiTheme="minorHAnsi" w:cstheme="minorHAnsi"/>
          <w:sz w:val="22"/>
          <w:szCs w:val="22"/>
        </w:rPr>
        <w:t xml:space="preserve">. Technologie dla ludzi i środowiska – 25 LAT (1996-2021) w projektowaniu, budowie i serwisowaniu oczyszczalni ścieków, w tworzeniu innowacyjnych technologii, w optymalizacji procesów, w praktyce i doświadczeniach, dla ludzi i środowiska </w:t>
      </w:r>
    </w:p>
    <w:p w14:paraId="690FE748" w14:textId="77777777" w:rsidR="00E962FD" w:rsidRDefault="00091BF8" w:rsidP="00091BF8">
      <w:pPr>
        <w:pStyle w:val="Pa15"/>
        <w:numPr>
          <w:ilvl w:val="0"/>
          <w:numId w:val="1"/>
        </w:numPr>
        <w:spacing w:before="20"/>
        <w:rPr>
          <w:rFonts w:asciiTheme="minorHAnsi" w:hAnsiTheme="minorHAnsi" w:cstheme="minorHAnsi"/>
          <w:sz w:val="22"/>
          <w:szCs w:val="22"/>
        </w:rPr>
      </w:pPr>
      <w:r w:rsidRPr="00E962FD">
        <w:rPr>
          <w:rFonts w:asciiTheme="minorHAnsi" w:hAnsiTheme="minorHAnsi" w:cstheme="minorHAnsi"/>
          <w:sz w:val="22"/>
          <w:szCs w:val="22"/>
        </w:rPr>
        <w:t xml:space="preserve">Modernizacja i rozbudowa oczyszczalni ścieków w Kościanie </w:t>
      </w:r>
      <w:r w:rsidR="00E962FD">
        <w:rPr>
          <w:rFonts w:asciiTheme="minorHAnsi" w:hAnsiTheme="minorHAnsi" w:cstheme="minorHAnsi"/>
          <w:sz w:val="22"/>
          <w:szCs w:val="22"/>
        </w:rPr>
        <w:t xml:space="preserve">- </w:t>
      </w:r>
      <w:r w:rsidRPr="00E962FD">
        <w:rPr>
          <w:rFonts w:asciiTheme="minorHAnsi" w:hAnsiTheme="minorHAnsi" w:cstheme="minorHAnsi"/>
          <w:sz w:val="22"/>
          <w:szCs w:val="22"/>
        </w:rPr>
        <w:t xml:space="preserve">Jacek Grajewski </w:t>
      </w:r>
    </w:p>
    <w:p w14:paraId="5C568B7B" w14:textId="77777777" w:rsidR="00E962FD" w:rsidRDefault="00091BF8" w:rsidP="00091BF8">
      <w:pPr>
        <w:pStyle w:val="Pa15"/>
        <w:numPr>
          <w:ilvl w:val="0"/>
          <w:numId w:val="1"/>
        </w:numPr>
        <w:spacing w:before="20"/>
        <w:rPr>
          <w:rFonts w:asciiTheme="minorHAnsi" w:hAnsiTheme="minorHAnsi" w:cstheme="minorHAnsi"/>
          <w:sz w:val="22"/>
          <w:szCs w:val="22"/>
        </w:rPr>
      </w:pPr>
      <w:r w:rsidRPr="00E962FD">
        <w:rPr>
          <w:rFonts w:asciiTheme="minorHAnsi" w:hAnsiTheme="minorHAnsi" w:cstheme="minorHAnsi"/>
          <w:sz w:val="22"/>
          <w:szCs w:val="22"/>
        </w:rPr>
        <w:t xml:space="preserve">Realizacja projektu uporządkowania gospodarki ściekowej dla miasta Kościana </w:t>
      </w:r>
      <w:r w:rsidR="00E962FD">
        <w:rPr>
          <w:rFonts w:asciiTheme="minorHAnsi" w:hAnsiTheme="minorHAnsi" w:cstheme="minorHAnsi"/>
          <w:sz w:val="22"/>
          <w:szCs w:val="22"/>
        </w:rPr>
        <w:t xml:space="preserve">- </w:t>
      </w:r>
      <w:r w:rsidRPr="00E962FD">
        <w:rPr>
          <w:rFonts w:asciiTheme="minorHAnsi" w:hAnsiTheme="minorHAnsi" w:cstheme="minorHAnsi"/>
          <w:sz w:val="22"/>
          <w:szCs w:val="22"/>
        </w:rPr>
        <w:t xml:space="preserve">Agnieszka Wojcieszak </w:t>
      </w:r>
    </w:p>
    <w:p w14:paraId="3F9FE391" w14:textId="77777777" w:rsidR="00E962FD" w:rsidRDefault="00091BF8" w:rsidP="00091BF8">
      <w:pPr>
        <w:pStyle w:val="Pa15"/>
        <w:numPr>
          <w:ilvl w:val="0"/>
          <w:numId w:val="1"/>
        </w:numPr>
        <w:spacing w:before="20"/>
        <w:rPr>
          <w:rFonts w:asciiTheme="minorHAnsi" w:hAnsiTheme="minorHAnsi" w:cstheme="minorHAnsi"/>
          <w:sz w:val="22"/>
          <w:szCs w:val="22"/>
        </w:rPr>
      </w:pPr>
      <w:r w:rsidRPr="00E962FD">
        <w:rPr>
          <w:rFonts w:asciiTheme="minorHAnsi" w:hAnsiTheme="minorHAnsi" w:cstheme="minorHAnsi"/>
          <w:sz w:val="22"/>
          <w:szCs w:val="22"/>
        </w:rPr>
        <w:t xml:space="preserve">O modernizacji oczyszczalni ścieków i dalszych planach inwestycyjnych </w:t>
      </w:r>
      <w:r w:rsidR="00E962FD">
        <w:rPr>
          <w:rFonts w:asciiTheme="minorHAnsi" w:hAnsiTheme="minorHAnsi" w:cstheme="minorHAnsi"/>
          <w:sz w:val="22"/>
          <w:szCs w:val="22"/>
        </w:rPr>
        <w:t xml:space="preserve">- </w:t>
      </w:r>
      <w:r w:rsidRPr="00E962FD">
        <w:rPr>
          <w:rFonts w:asciiTheme="minorHAnsi" w:hAnsiTheme="minorHAnsi" w:cstheme="minorHAnsi"/>
          <w:sz w:val="22"/>
          <w:szCs w:val="22"/>
        </w:rPr>
        <w:t xml:space="preserve">Rozmowa z Dawidem Borkowskim, prezesem Wodociągów Kościańskich Sp. z o.o. </w:t>
      </w:r>
    </w:p>
    <w:p w14:paraId="0C404952" w14:textId="77777777" w:rsidR="00E962FD" w:rsidRDefault="00091BF8" w:rsidP="00091BF8">
      <w:pPr>
        <w:pStyle w:val="Pa15"/>
        <w:numPr>
          <w:ilvl w:val="0"/>
          <w:numId w:val="1"/>
        </w:numPr>
        <w:spacing w:before="20"/>
        <w:rPr>
          <w:rFonts w:asciiTheme="minorHAnsi" w:hAnsiTheme="minorHAnsi" w:cstheme="minorHAnsi"/>
          <w:sz w:val="22"/>
          <w:szCs w:val="22"/>
        </w:rPr>
      </w:pPr>
      <w:r w:rsidRPr="00E962FD">
        <w:rPr>
          <w:rFonts w:asciiTheme="minorHAnsi" w:hAnsiTheme="minorHAnsi" w:cstheme="minorHAnsi"/>
          <w:sz w:val="22"/>
          <w:szCs w:val="22"/>
        </w:rPr>
        <w:t xml:space="preserve">Akredytowane laboratorium w Wodociągach Kościańskich </w:t>
      </w:r>
    </w:p>
    <w:p w14:paraId="345972B4" w14:textId="77777777" w:rsidR="00E962FD" w:rsidRDefault="00091BF8" w:rsidP="00091BF8">
      <w:pPr>
        <w:pStyle w:val="Pa15"/>
        <w:numPr>
          <w:ilvl w:val="0"/>
          <w:numId w:val="1"/>
        </w:numPr>
        <w:spacing w:before="20"/>
        <w:rPr>
          <w:rFonts w:asciiTheme="minorHAnsi" w:hAnsiTheme="minorHAnsi" w:cstheme="minorHAnsi"/>
          <w:sz w:val="22"/>
          <w:szCs w:val="22"/>
        </w:rPr>
      </w:pPr>
      <w:r w:rsidRPr="00E962FD">
        <w:rPr>
          <w:rFonts w:asciiTheme="minorHAnsi" w:hAnsiTheme="minorHAnsi" w:cstheme="minorHAnsi"/>
          <w:sz w:val="22"/>
          <w:szCs w:val="22"/>
        </w:rPr>
        <w:lastRenderedPageBreak/>
        <w:t xml:space="preserve">Modernizacja roku </w:t>
      </w:r>
      <w:r w:rsidR="00E962FD">
        <w:rPr>
          <w:rFonts w:asciiTheme="minorHAnsi" w:hAnsiTheme="minorHAnsi" w:cstheme="minorHAnsi"/>
          <w:sz w:val="22"/>
          <w:szCs w:val="22"/>
        </w:rPr>
        <w:t xml:space="preserve"> - </w:t>
      </w:r>
      <w:r w:rsidRPr="00E962FD">
        <w:rPr>
          <w:rFonts w:asciiTheme="minorHAnsi" w:hAnsiTheme="minorHAnsi" w:cstheme="minorHAnsi"/>
          <w:sz w:val="22"/>
          <w:szCs w:val="22"/>
        </w:rPr>
        <w:t xml:space="preserve">Urząd Miasta Kościana </w:t>
      </w:r>
    </w:p>
    <w:p w14:paraId="7A3457F9" w14:textId="77777777" w:rsidR="00E962FD" w:rsidRDefault="00091BF8" w:rsidP="00091BF8">
      <w:pPr>
        <w:pStyle w:val="Pa15"/>
        <w:numPr>
          <w:ilvl w:val="0"/>
          <w:numId w:val="1"/>
        </w:numPr>
        <w:spacing w:before="20"/>
        <w:rPr>
          <w:rFonts w:asciiTheme="minorHAnsi" w:hAnsiTheme="minorHAnsi" w:cstheme="minorHAnsi"/>
          <w:sz w:val="22"/>
          <w:szCs w:val="22"/>
        </w:rPr>
      </w:pPr>
      <w:r w:rsidRPr="00E962FD">
        <w:rPr>
          <w:rFonts w:asciiTheme="minorHAnsi" w:hAnsiTheme="minorHAnsi" w:cstheme="minorHAnsi"/>
          <w:sz w:val="22"/>
          <w:szCs w:val="22"/>
        </w:rPr>
        <w:t xml:space="preserve">Czy warto wybierać nowoczesną technologię dmuchaw i </w:t>
      </w:r>
      <w:proofErr w:type="spellStart"/>
      <w:r w:rsidRPr="00E962FD">
        <w:rPr>
          <w:rFonts w:asciiTheme="minorHAnsi" w:hAnsiTheme="minorHAnsi" w:cstheme="minorHAnsi"/>
          <w:sz w:val="22"/>
          <w:szCs w:val="22"/>
        </w:rPr>
        <w:t>mikroturbin</w:t>
      </w:r>
      <w:proofErr w:type="spellEnd"/>
      <w:r w:rsidRPr="00E962FD">
        <w:rPr>
          <w:rFonts w:asciiTheme="minorHAnsi" w:hAnsiTheme="minorHAnsi" w:cstheme="minorHAnsi"/>
          <w:sz w:val="22"/>
          <w:szCs w:val="22"/>
        </w:rPr>
        <w:t xml:space="preserve"> gazowych na łożyskach powietrznych? Przykład wielu polskich oczyszczalni, w tym kościańskiej pokazuje, że zdecydowanie tak </w:t>
      </w:r>
      <w:r w:rsidR="00E962FD">
        <w:rPr>
          <w:rFonts w:asciiTheme="minorHAnsi" w:hAnsiTheme="minorHAnsi" w:cstheme="minorHAnsi"/>
          <w:sz w:val="22"/>
          <w:szCs w:val="22"/>
        </w:rPr>
        <w:t xml:space="preserve">- </w:t>
      </w:r>
      <w:r w:rsidRPr="00E962FD">
        <w:rPr>
          <w:rFonts w:asciiTheme="minorHAnsi" w:hAnsiTheme="minorHAnsi" w:cstheme="minorHAnsi"/>
          <w:sz w:val="22"/>
          <w:szCs w:val="22"/>
        </w:rPr>
        <w:t xml:space="preserve">Tomasz Bąk </w:t>
      </w:r>
    </w:p>
    <w:p w14:paraId="3FA01985" w14:textId="77777777" w:rsidR="00E962FD" w:rsidRDefault="00091BF8" w:rsidP="00091BF8">
      <w:pPr>
        <w:pStyle w:val="Pa15"/>
        <w:numPr>
          <w:ilvl w:val="0"/>
          <w:numId w:val="1"/>
        </w:numPr>
        <w:spacing w:before="20"/>
        <w:rPr>
          <w:rFonts w:asciiTheme="minorHAnsi" w:hAnsiTheme="minorHAnsi" w:cstheme="minorHAnsi"/>
          <w:sz w:val="22"/>
          <w:szCs w:val="22"/>
        </w:rPr>
      </w:pPr>
      <w:r w:rsidRPr="00E962FD">
        <w:rPr>
          <w:rFonts w:asciiTheme="minorHAnsi" w:hAnsiTheme="minorHAnsi" w:cstheme="minorHAnsi"/>
          <w:sz w:val="22"/>
          <w:szCs w:val="22"/>
        </w:rPr>
        <w:t xml:space="preserve">Nowe kierunki usuwania azotu w oczyszczalniach ścieków </w:t>
      </w:r>
      <w:r w:rsidR="00E962FD">
        <w:rPr>
          <w:rFonts w:asciiTheme="minorHAnsi" w:hAnsiTheme="minorHAnsi" w:cstheme="minorHAnsi"/>
          <w:sz w:val="22"/>
          <w:szCs w:val="22"/>
        </w:rPr>
        <w:t xml:space="preserve">- </w:t>
      </w:r>
      <w:r w:rsidRPr="00E962FD">
        <w:rPr>
          <w:rFonts w:asciiTheme="minorHAnsi" w:hAnsiTheme="minorHAnsi" w:cstheme="minorHAnsi"/>
          <w:sz w:val="22"/>
          <w:szCs w:val="22"/>
        </w:rPr>
        <w:t>Dominika Sobotka</w:t>
      </w:r>
      <w:r w:rsidR="00E962FD">
        <w:rPr>
          <w:rFonts w:asciiTheme="minorHAnsi" w:hAnsiTheme="minorHAnsi" w:cstheme="minorHAnsi"/>
          <w:sz w:val="22"/>
          <w:szCs w:val="22"/>
        </w:rPr>
        <w:t xml:space="preserve">, </w:t>
      </w:r>
      <w:r w:rsidRPr="00E962FD">
        <w:rPr>
          <w:rFonts w:asciiTheme="minorHAnsi" w:hAnsiTheme="minorHAnsi" w:cstheme="minorHAnsi"/>
          <w:sz w:val="22"/>
          <w:szCs w:val="22"/>
        </w:rPr>
        <w:t>Katarzyna Hrynkiewicz</w:t>
      </w:r>
      <w:r w:rsidR="00E962FD">
        <w:rPr>
          <w:rFonts w:asciiTheme="minorHAnsi" w:hAnsiTheme="minorHAnsi" w:cstheme="minorHAnsi"/>
          <w:sz w:val="22"/>
          <w:szCs w:val="22"/>
        </w:rPr>
        <w:t xml:space="preserve">, </w:t>
      </w:r>
      <w:r w:rsidRPr="00E962FD">
        <w:rPr>
          <w:rFonts w:asciiTheme="minorHAnsi" w:hAnsiTheme="minorHAnsi" w:cstheme="minorHAnsi"/>
          <w:sz w:val="22"/>
          <w:szCs w:val="22"/>
        </w:rPr>
        <w:t>Marcin Marcinkowski</w:t>
      </w:r>
      <w:r w:rsidR="00E962FD">
        <w:rPr>
          <w:rFonts w:asciiTheme="minorHAnsi" w:hAnsiTheme="minorHAnsi" w:cstheme="minorHAnsi"/>
          <w:sz w:val="22"/>
          <w:szCs w:val="22"/>
        </w:rPr>
        <w:t xml:space="preserve">, </w:t>
      </w:r>
      <w:r w:rsidRPr="00E962FD">
        <w:rPr>
          <w:rFonts w:asciiTheme="minorHAnsi" w:hAnsiTheme="minorHAnsi" w:cstheme="minorHAnsi"/>
          <w:sz w:val="22"/>
          <w:szCs w:val="22"/>
        </w:rPr>
        <w:t xml:space="preserve">Joanna </w:t>
      </w:r>
      <w:proofErr w:type="spellStart"/>
      <w:r w:rsidRPr="00E962FD">
        <w:rPr>
          <w:rFonts w:asciiTheme="minorHAnsi" w:hAnsiTheme="minorHAnsi" w:cstheme="minorHAnsi"/>
          <w:sz w:val="22"/>
          <w:szCs w:val="22"/>
        </w:rPr>
        <w:t>Majtacz</w:t>
      </w:r>
      <w:proofErr w:type="spellEnd"/>
      <w:r w:rsidRPr="00E962FD">
        <w:rPr>
          <w:rFonts w:asciiTheme="minorHAnsi" w:hAnsiTheme="minorHAnsi" w:cstheme="minorHAnsi"/>
          <w:sz w:val="22"/>
          <w:szCs w:val="22"/>
        </w:rPr>
        <w:t xml:space="preserve">, Dominika Grubba, Jacek Mąkinia </w:t>
      </w:r>
    </w:p>
    <w:p w14:paraId="13D36101" w14:textId="77777777" w:rsidR="00E962FD" w:rsidRDefault="00091BF8" w:rsidP="00091BF8">
      <w:pPr>
        <w:pStyle w:val="Pa15"/>
        <w:numPr>
          <w:ilvl w:val="0"/>
          <w:numId w:val="1"/>
        </w:numPr>
        <w:spacing w:before="20"/>
        <w:rPr>
          <w:rFonts w:asciiTheme="minorHAnsi" w:hAnsiTheme="minorHAnsi" w:cstheme="minorHAnsi"/>
          <w:sz w:val="22"/>
          <w:szCs w:val="22"/>
        </w:rPr>
      </w:pPr>
      <w:r w:rsidRPr="00E962FD">
        <w:rPr>
          <w:rFonts w:asciiTheme="minorHAnsi" w:hAnsiTheme="minorHAnsi" w:cstheme="minorHAnsi"/>
          <w:sz w:val="22"/>
          <w:szCs w:val="22"/>
        </w:rPr>
        <w:t xml:space="preserve">Wpływ Preparatu Bentonitowego BX 220 na ograniczenie liczebności bakterii nitkowatych 021N </w:t>
      </w:r>
      <w:r w:rsidR="00E962FD">
        <w:rPr>
          <w:rFonts w:asciiTheme="minorHAnsi" w:hAnsiTheme="minorHAnsi" w:cstheme="minorHAnsi"/>
          <w:sz w:val="22"/>
          <w:szCs w:val="22"/>
        </w:rPr>
        <w:t xml:space="preserve">- </w:t>
      </w:r>
      <w:r w:rsidRPr="00E962FD">
        <w:rPr>
          <w:rFonts w:asciiTheme="minorHAnsi" w:hAnsiTheme="minorHAnsi" w:cstheme="minorHAnsi"/>
          <w:sz w:val="22"/>
          <w:szCs w:val="22"/>
        </w:rPr>
        <w:t xml:space="preserve">Kamil </w:t>
      </w:r>
      <w:proofErr w:type="spellStart"/>
      <w:r w:rsidRPr="00E962FD">
        <w:rPr>
          <w:rFonts w:asciiTheme="minorHAnsi" w:hAnsiTheme="minorHAnsi" w:cstheme="minorHAnsi"/>
          <w:sz w:val="22"/>
          <w:szCs w:val="22"/>
        </w:rPr>
        <w:t>Olewnik</w:t>
      </w:r>
      <w:proofErr w:type="spellEnd"/>
      <w:r w:rsidR="00E962FD">
        <w:rPr>
          <w:rFonts w:asciiTheme="minorHAnsi" w:hAnsiTheme="minorHAnsi" w:cstheme="minorHAnsi"/>
          <w:sz w:val="22"/>
          <w:szCs w:val="22"/>
        </w:rPr>
        <w:t xml:space="preserve">, </w:t>
      </w:r>
      <w:r w:rsidRPr="00E962FD">
        <w:rPr>
          <w:rFonts w:asciiTheme="minorHAnsi" w:hAnsiTheme="minorHAnsi" w:cstheme="minorHAnsi"/>
          <w:sz w:val="22"/>
          <w:szCs w:val="22"/>
        </w:rPr>
        <w:t xml:space="preserve">Monika </w:t>
      </w:r>
      <w:proofErr w:type="spellStart"/>
      <w:r w:rsidRPr="00E962FD">
        <w:rPr>
          <w:rFonts w:asciiTheme="minorHAnsi" w:hAnsiTheme="minorHAnsi" w:cstheme="minorHAnsi"/>
          <w:sz w:val="22"/>
          <w:szCs w:val="22"/>
        </w:rPr>
        <w:t>Bazeli</w:t>
      </w:r>
      <w:proofErr w:type="spellEnd"/>
      <w:r w:rsidRPr="00E962F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C950C3" w14:textId="77777777" w:rsidR="00E962FD" w:rsidRDefault="00091BF8" w:rsidP="00091BF8">
      <w:pPr>
        <w:pStyle w:val="Pa15"/>
        <w:numPr>
          <w:ilvl w:val="0"/>
          <w:numId w:val="1"/>
        </w:numPr>
        <w:spacing w:before="20"/>
        <w:rPr>
          <w:rFonts w:asciiTheme="minorHAnsi" w:hAnsiTheme="minorHAnsi" w:cstheme="minorHAnsi"/>
          <w:sz w:val="22"/>
          <w:szCs w:val="22"/>
        </w:rPr>
      </w:pPr>
      <w:r w:rsidRPr="00E962FD">
        <w:rPr>
          <w:rFonts w:asciiTheme="minorHAnsi" w:hAnsiTheme="minorHAnsi" w:cstheme="minorHAnsi"/>
          <w:sz w:val="22"/>
          <w:szCs w:val="22"/>
        </w:rPr>
        <w:t>Ograniczanie zużycia energii elektrycznej poprzez optymalizację procesów technologicznych oraz inwestycje we własne źródła energii odnawialnej w Wodociągach Chrzanowskich</w:t>
      </w:r>
      <w:r w:rsidR="00E962FD">
        <w:rPr>
          <w:rFonts w:asciiTheme="minorHAnsi" w:hAnsiTheme="minorHAnsi" w:cstheme="minorHAnsi"/>
          <w:sz w:val="22"/>
          <w:szCs w:val="22"/>
        </w:rPr>
        <w:t xml:space="preserve"> - </w:t>
      </w:r>
      <w:r w:rsidRPr="00E962FD">
        <w:rPr>
          <w:rFonts w:asciiTheme="minorHAnsi" w:hAnsiTheme="minorHAnsi" w:cstheme="minorHAnsi"/>
          <w:sz w:val="22"/>
          <w:szCs w:val="22"/>
        </w:rPr>
        <w:t xml:space="preserve">Szymon </w:t>
      </w:r>
      <w:proofErr w:type="spellStart"/>
      <w:r w:rsidRPr="00E962FD">
        <w:rPr>
          <w:rFonts w:asciiTheme="minorHAnsi" w:hAnsiTheme="minorHAnsi" w:cstheme="minorHAnsi"/>
          <w:sz w:val="22"/>
          <w:szCs w:val="22"/>
        </w:rPr>
        <w:t>Wyrwik</w:t>
      </w:r>
      <w:proofErr w:type="spellEnd"/>
      <w:r w:rsidR="00E962FD">
        <w:rPr>
          <w:rFonts w:asciiTheme="minorHAnsi" w:hAnsiTheme="minorHAnsi" w:cstheme="minorHAnsi"/>
          <w:sz w:val="22"/>
          <w:szCs w:val="22"/>
        </w:rPr>
        <w:t xml:space="preserve">, </w:t>
      </w:r>
      <w:r w:rsidRPr="00E962FD">
        <w:rPr>
          <w:rFonts w:asciiTheme="minorHAnsi" w:hAnsiTheme="minorHAnsi" w:cstheme="minorHAnsi"/>
          <w:sz w:val="22"/>
          <w:szCs w:val="22"/>
        </w:rPr>
        <w:t xml:space="preserve">Sylwester Dereszowski </w:t>
      </w:r>
    </w:p>
    <w:p w14:paraId="5A5F996D" w14:textId="77777777" w:rsidR="00E962FD" w:rsidRDefault="00091BF8" w:rsidP="00091BF8">
      <w:pPr>
        <w:pStyle w:val="Pa15"/>
        <w:numPr>
          <w:ilvl w:val="0"/>
          <w:numId w:val="1"/>
        </w:numPr>
        <w:spacing w:before="20"/>
        <w:rPr>
          <w:rFonts w:asciiTheme="minorHAnsi" w:hAnsiTheme="minorHAnsi" w:cstheme="minorHAnsi"/>
          <w:sz w:val="22"/>
          <w:szCs w:val="22"/>
        </w:rPr>
      </w:pPr>
      <w:r w:rsidRPr="00E962FD">
        <w:rPr>
          <w:rFonts w:asciiTheme="minorHAnsi" w:hAnsiTheme="minorHAnsi" w:cstheme="minorHAnsi"/>
          <w:sz w:val="22"/>
          <w:szCs w:val="22"/>
        </w:rPr>
        <w:t xml:space="preserve">Leki w ściekach. Pierwsze wyniki są obiecujące </w:t>
      </w:r>
      <w:r w:rsidR="00E962FD">
        <w:rPr>
          <w:rFonts w:asciiTheme="minorHAnsi" w:hAnsiTheme="minorHAnsi" w:cstheme="minorHAnsi"/>
          <w:sz w:val="22"/>
          <w:szCs w:val="22"/>
        </w:rPr>
        <w:t xml:space="preserve">- </w:t>
      </w:r>
      <w:r w:rsidRPr="00E962FD">
        <w:rPr>
          <w:rFonts w:asciiTheme="minorHAnsi" w:hAnsiTheme="minorHAnsi" w:cstheme="minorHAnsi"/>
          <w:sz w:val="22"/>
          <w:szCs w:val="22"/>
        </w:rPr>
        <w:t xml:space="preserve">Sławomir </w:t>
      </w:r>
      <w:proofErr w:type="spellStart"/>
      <w:r w:rsidRPr="00E962FD">
        <w:rPr>
          <w:rFonts w:asciiTheme="minorHAnsi" w:hAnsiTheme="minorHAnsi" w:cstheme="minorHAnsi"/>
          <w:sz w:val="22"/>
          <w:szCs w:val="22"/>
        </w:rPr>
        <w:t>Grucel</w:t>
      </w:r>
      <w:proofErr w:type="spellEnd"/>
      <w:r w:rsidRPr="00E962F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637251C" w14:textId="77777777" w:rsidR="00E962FD" w:rsidRDefault="00E962FD" w:rsidP="00091BF8">
      <w:pPr>
        <w:pStyle w:val="Pa15"/>
        <w:numPr>
          <w:ilvl w:val="0"/>
          <w:numId w:val="1"/>
        </w:numPr>
        <w:spacing w:before="20"/>
        <w:rPr>
          <w:rFonts w:asciiTheme="minorHAnsi" w:hAnsiTheme="minorHAnsi" w:cstheme="minorHAnsi"/>
          <w:sz w:val="22"/>
          <w:szCs w:val="22"/>
        </w:rPr>
      </w:pPr>
      <w:r w:rsidRPr="00E962FD">
        <w:rPr>
          <w:rFonts w:asciiTheme="minorHAnsi" w:hAnsiTheme="minorHAnsi" w:cstheme="minorHAnsi"/>
          <w:sz w:val="22"/>
          <w:szCs w:val="22"/>
        </w:rPr>
        <w:t>OPTICAL</w:t>
      </w:r>
      <w:r w:rsidRPr="00E962FD">
        <w:rPr>
          <w:rFonts w:asciiTheme="minorHAnsi" w:hAnsiTheme="minorHAnsi" w:cstheme="minorHAnsi"/>
          <w:sz w:val="22"/>
          <w:szCs w:val="22"/>
        </w:rPr>
        <w:t xml:space="preserve"> </w:t>
      </w:r>
      <w:r w:rsidR="00091BF8" w:rsidRPr="00E962FD">
        <w:rPr>
          <w:rFonts w:asciiTheme="minorHAnsi" w:hAnsiTheme="minorHAnsi" w:cstheme="minorHAnsi"/>
          <w:sz w:val="22"/>
          <w:szCs w:val="22"/>
        </w:rPr>
        <w:t xml:space="preserve">– technologia wspomagająca proces nitryfikacji oraz ograniczenie rozwoju bakterii nitkowatych z wykorzystaniem naturalnych produktów 52 OPTICAL </w:t>
      </w:r>
      <w:r>
        <w:rPr>
          <w:rFonts w:asciiTheme="minorHAnsi" w:hAnsiTheme="minorHAnsi" w:cstheme="minorHAnsi"/>
          <w:sz w:val="22"/>
          <w:szCs w:val="22"/>
        </w:rPr>
        <w:t>-</w:t>
      </w:r>
      <w:r w:rsidR="00091BF8" w:rsidRPr="00E962FD">
        <w:rPr>
          <w:rFonts w:asciiTheme="minorHAnsi" w:hAnsiTheme="minorHAnsi" w:cstheme="minorHAnsi"/>
          <w:sz w:val="22"/>
          <w:szCs w:val="22"/>
        </w:rPr>
        <w:t xml:space="preserve"> Monika Wal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091BF8" w:rsidRPr="00E962FD">
        <w:rPr>
          <w:rFonts w:asciiTheme="minorHAnsi" w:hAnsiTheme="minorHAnsi" w:cstheme="minorHAnsi"/>
          <w:sz w:val="22"/>
          <w:szCs w:val="22"/>
        </w:rPr>
        <w:t xml:space="preserve">Wojciech Suchański </w:t>
      </w:r>
    </w:p>
    <w:p w14:paraId="4B8C47C7" w14:textId="77777777" w:rsidR="00E962FD" w:rsidRDefault="00091BF8" w:rsidP="00091BF8">
      <w:pPr>
        <w:pStyle w:val="Pa15"/>
        <w:numPr>
          <w:ilvl w:val="0"/>
          <w:numId w:val="1"/>
        </w:numPr>
        <w:spacing w:before="20"/>
        <w:rPr>
          <w:rFonts w:asciiTheme="minorHAnsi" w:hAnsiTheme="minorHAnsi" w:cstheme="minorHAnsi"/>
          <w:sz w:val="22"/>
          <w:szCs w:val="22"/>
        </w:rPr>
      </w:pPr>
      <w:r w:rsidRPr="00E962FD">
        <w:rPr>
          <w:rFonts w:asciiTheme="minorHAnsi" w:hAnsiTheme="minorHAnsi" w:cstheme="minorHAnsi"/>
          <w:sz w:val="22"/>
          <w:szCs w:val="22"/>
        </w:rPr>
        <w:t xml:space="preserve">Analiza ekonomiczna oczyszczalni ścieków na wybranym przykładzie </w:t>
      </w:r>
      <w:r w:rsidR="00E962FD">
        <w:rPr>
          <w:rFonts w:asciiTheme="minorHAnsi" w:hAnsiTheme="minorHAnsi" w:cstheme="minorHAnsi"/>
          <w:sz w:val="22"/>
          <w:szCs w:val="22"/>
        </w:rPr>
        <w:t xml:space="preserve">- </w:t>
      </w:r>
      <w:r w:rsidRPr="00E962FD">
        <w:rPr>
          <w:rFonts w:asciiTheme="minorHAnsi" w:hAnsiTheme="minorHAnsi" w:cstheme="minorHAnsi"/>
          <w:sz w:val="22"/>
          <w:szCs w:val="22"/>
        </w:rPr>
        <w:t xml:space="preserve">Agnieszka </w:t>
      </w:r>
      <w:proofErr w:type="spellStart"/>
      <w:r w:rsidRPr="00E962FD">
        <w:rPr>
          <w:rFonts w:asciiTheme="minorHAnsi" w:hAnsiTheme="minorHAnsi" w:cstheme="minorHAnsi"/>
          <w:sz w:val="22"/>
          <w:szCs w:val="22"/>
        </w:rPr>
        <w:t>Grdulska</w:t>
      </w:r>
      <w:proofErr w:type="spellEnd"/>
      <w:r w:rsidR="00E962FD">
        <w:rPr>
          <w:rFonts w:asciiTheme="minorHAnsi" w:hAnsiTheme="minorHAnsi" w:cstheme="minorHAnsi"/>
          <w:sz w:val="22"/>
          <w:szCs w:val="22"/>
        </w:rPr>
        <w:t xml:space="preserve">, </w:t>
      </w:r>
      <w:r w:rsidRPr="00E962FD">
        <w:rPr>
          <w:rFonts w:asciiTheme="minorHAnsi" w:hAnsiTheme="minorHAnsi" w:cstheme="minorHAnsi"/>
          <w:sz w:val="22"/>
          <w:szCs w:val="22"/>
        </w:rPr>
        <w:t>Robert Kowalik</w:t>
      </w:r>
      <w:r w:rsidR="00E962FD">
        <w:rPr>
          <w:rFonts w:asciiTheme="minorHAnsi" w:hAnsiTheme="minorHAnsi" w:cstheme="minorHAnsi"/>
          <w:sz w:val="22"/>
          <w:szCs w:val="22"/>
        </w:rPr>
        <w:t xml:space="preserve">, </w:t>
      </w:r>
      <w:r w:rsidRPr="00E962FD">
        <w:rPr>
          <w:rFonts w:asciiTheme="minorHAnsi" w:hAnsiTheme="minorHAnsi" w:cstheme="minorHAnsi"/>
          <w:sz w:val="22"/>
          <w:szCs w:val="22"/>
        </w:rPr>
        <w:t xml:space="preserve">Jolanta </w:t>
      </w:r>
      <w:proofErr w:type="spellStart"/>
      <w:r w:rsidRPr="00E962FD">
        <w:rPr>
          <w:rFonts w:asciiTheme="minorHAnsi" w:hAnsiTheme="minorHAnsi" w:cstheme="minorHAnsi"/>
          <w:sz w:val="22"/>
          <w:szCs w:val="22"/>
        </w:rPr>
        <w:t>Latosińska</w:t>
      </w:r>
      <w:proofErr w:type="spellEnd"/>
      <w:r w:rsidR="00E962FD">
        <w:rPr>
          <w:rFonts w:asciiTheme="minorHAnsi" w:hAnsiTheme="minorHAnsi" w:cstheme="minorHAnsi"/>
          <w:sz w:val="22"/>
          <w:szCs w:val="22"/>
        </w:rPr>
        <w:t xml:space="preserve">, </w:t>
      </w:r>
      <w:r w:rsidRPr="00E962FD">
        <w:rPr>
          <w:rFonts w:asciiTheme="minorHAnsi" w:hAnsiTheme="minorHAnsi" w:cstheme="minorHAnsi"/>
          <w:sz w:val="22"/>
          <w:szCs w:val="22"/>
        </w:rPr>
        <w:t xml:space="preserve">Jarosław Gawdzik </w:t>
      </w:r>
    </w:p>
    <w:p w14:paraId="608C6BFB" w14:textId="77777777" w:rsidR="00E962FD" w:rsidRDefault="00091BF8" w:rsidP="00091BF8">
      <w:pPr>
        <w:pStyle w:val="Pa15"/>
        <w:numPr>
          <w:ilvl w:val="0"/>
          <w:numId w:val="1"/>
        </w:numPr>
        <w:spacing w:before="20"/>
        <w:rPr>
          <w:rFonts w:asciiTheme="minorHAnsi" w:hAnsiTheme="minorHAnsi" w:cstheme="minorHAnsi"/>
          <w:sz w:val="22"/>
          <w:szCs w:val="22"/>
        </w:rPr>
      </w:pPr>
      <w:r w:rsidRPr="00E962FD">
        <w:rPr>
          <w:rFonts w:asciiTheme="minorHAnsi" w:hAnsiTheme="minorHAnsi" w:cstheme="minorHAnsi"/>
          <w:sz w:val="22"/>
          <w:szCs w:val="22"/>
        </w:rPr>
        <w:t xml:space="preserve">Modernizacja systemu kanalizacji sanitarnej na terenie aglomeracji Krynica Morska </w:t>
      </w:r>
      <w:r w:rsidR="00E962FD">
        <w:rPr>
          <w:rFonts w:asciiTheme="minorHAnsi" w:hAnsiTheme="minorHAnsi" w:cstheme="minorHAnsi"/>
          <w:sz w:val="22"/>
          <w:szCs w:val="22"/>
        </w:rPr>
        <w:t xml:space="preserve">- </w:t>
      </w:r>
      <w:r w:rsidRPr="00E962FD">
        <w:rPr>
          <w:rFonts w:asciiTheme="minorHAnsi" w:hAnsiTheme="minorHAnsi" w:cstheme="minorHAnsi"/>
          <w:sz w:val="22"/>
          <w:szCs w:val="22"/>
        </w:rPr>
        <w:t>Roman Sobczyk</w:t>
      </w:r>
      <w:r w:rsidR="00E962FD">
        <w:rPr>
          <w:rFonts w:asciiTheme="minorHAnsi" w:hAnsiTheme="minorHAnsi" w:cstheme="minorHAnsi"/>
          <w:sz w:val="22"/>
          <w:szCs w:val="22"/>
        </w:rPr>
        <w:t xml:space="preserve">, </w:t>
      </w:r>
      <w:r w:rsidRPr="00E962FD">
        <w:rPr>
          <w:rFonts w:asciiTheme="minorHAnsi" w:hAnsiTheme="minorHAnsi" w:cstheme="minorHAnsi"/>
          <w:sz w:val="22"/>
          <w:szCs w:val="22"/>
        </w:rPr>
        <w:t>Mirosław Łopato</w:t>
      </w:r>
      <w:r w:rsidR="00E962FD">
        <w:rPr>
          <w:rFonts w:asciiTheme="minorHAnsi" w:hAnsiTheme="minorHAnsi" w:cstheme="minorHAnsi"/>
          <w:sz w:val="22"/>
          <w:szCs w:val="22"/>
        </w:rPr>
        <w:t xml:space="preserve">, </w:t>
      </w:r>
      <w:r w:rsidRPr="00E962FD">
        <w:rPr>
          <w:rFonts w:asciiTheme="minorHAnsi" w:hAnsiTheme="minorHAnsi" w:cstheme="minorHAnsi"/>
          <w:sz w:val="22"/>
          <w:szCs w:val="22"/>
        </w:rPr>
        <w:t xml:space="preserve">Ewa </w:t>
      </w:r>
      <w:proofErr w:type="spellStart"/>
      <w:r w:rsidRPr="00E962FD">
        <w:rPr>
          <w:rFonts w:asciiTheme="minorHAnsi" w:hAnsiTheme="minorHAnsi" w:cstheme="minorHAnsi"/>
          <w:sz w:val="22"/>
          <w:szCs w:val="22"/>
        </w:rPr>
        <w:t>Guderska</w:t>
      </w:r>
      <w:proofErr w:type="spellEnd"/>
      <w:r w:rsidRPr="00E962F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67E8DE" w14:textId="77777777" w:rsidR="00E962FD" w:rsidRDefault="00091BF8" w:rsidP="00E962FD">
      <w:pPr>
        <w:pStyle w:val="Pa15"/>
        <w:numPr>
          <w:ilvl w:val="0"/>
          <w:numId w:val="1"/>
        </w:numPr>
        <w:spacing w:before="20"/>
        <w:rPr>
          <w:rFonts w:asciiTheme="minorHAnsi" w:hAnsiTheme="minorHAnsi" w:cstheme="minorHAnsi"/>
          <w:sz w:val="22"/>
          <w:szCs w:val="22"/>
        </w:rPr>
      </w:pPr>
      <w:r w:rsidRPr="00E962FD">
        <w:rPr>
          <w:rFonts w:asciiTheme="minorHAnsi" w:hAnsiTheme="minorHAnsi" w:cstheme="minorHAnsi"/>
          <w:sz w:val="22"/>
          <w:szCs w:val="22"/>
        </w:rPr>
        <w:t xml:space="preserve">Bilans mocy w układzie pompowym pompy głębinowej </w:t>
      </w:r>
      <w:r w:rsidR="00E962FD">
        <w:rPr>
          <w:rFonts w:asciiTheme="minorHAnsi" w:hAnsiTheme="minorHAnsi" w:cstheme="minorHAnsi"/>
          <w:sz w:val="22"/>
          <w:szCs w:val="22"/>
        </w:rPr>
        <w:t xml:space="preserve">- </w:t>
      </w:r>
      <w:r w:rsidRPr="00E962FD">
        <w:rPr>
          <w:rFonts w:asciiTheme="minorHAnsi" w:hAnsiTheme="minorHAnsi" w:cstheme="minorHAnsi"/>
          <w:sz w:val="22"/>
          <w:szCs w:val="22"/>
        </w:rPr>
        <w:t>Marian Strączyński</w:t>
      </w:r>
    </w:p>
    <w:p w14:paraId="6B297B43" w14:textId="77777777" w:rsidR="00E962FD" w:rsidRDefault="00091BF8" w:rsidP="00E962FD">
      <w:pPr>
        <w:pStyle w:val="Pa15"/>
        <w:numPr>
          <w:ilvl w:val="0"/>
          <w:numId w:val="1"/>
        </w:numPr>
        <w:spacing w:before="20"/>
        <w:rPr>
          <w:rFonts w:asciiTheme="minorHAnsi" w:hAnsiTheme="minorHAnsi" w:cstheme="minorHAnsi"/>
          <w:sz w:val="22"/>
          <w:szCs w:val="22"/>
        </w:rPr>
      </w:pPr>
      <w:r w:rsidRPr="00E962FD">
        <w:rPr>
          <w:rFonts w:asciiTheme="minorHAnsi" w:hAnsiTheme="minorHAnsi" w:cstheme="minorHAnsi"/>
          <w:sz w:val="22"/>
          <w:szCs w:val="22"/>
        </w:rPr>
        <w:t xml:space="preserve">Dozowanie kofermentów agregatami </w:t>
      </w:r>
      <w:proofErr w:type="spellStart"/>
      <w:r w:rsidRPr="00E962FD">
        <w:rPr>
          <w:rFonts w:asciiTheme="minorHAnsi" w:hAnsiTheme="minorHAnsi" w:cstheme="minorHAnsi"/>
          <w:sz w:val="22"/>
          <w:szCs w:val="22"/>
        </w:rPr>
        <w:t>PreMix</w:t>
      </w:r>
      <w:proofErr w:type="spellEnd"/>
      <w:r w:rsidRPr="00E962FD">
        <w:rPr>
          <w:rFonts w:asciiTheme="minorHAnsi" w:hAnsiTheme="minorHAnsi" w:cstheme="minorHAnsi"/>
          <w:sz w:val="22"/>
          <w:szCs w:val="22"/>
        </w:rPr>
        <w:t xml:space="preserve"> i CC-Mix </w:t>
      </w:r>
      <w:r w:rsidR="00E962FD">
        <w:rPr>
          <w:rFonts w:asciiTheme="minorHAnsi" w:hAnsiTheme="minorHAnsi" w:cstheme="minorHAnsi"/>
          <w:sz w:val="22"/>
          <w:szCs w:val="22"/>
        </w:rPr>
        <w:t xml:space="preserve">- </w:t>
      </w:r>
      <w:r w:rsidRPr="00E962FD">
        <w:rPr>
          <w:rFonts w:asciiTheme="minorHAnsi" w:hAnsiTheme="minorHAnsi" w:cstheme="minorHAnsi"/>
          <w:sz w:val="22"/>
          <w:szCs w:val="22"/>
        </w:rPr>
        <w:t xml:space="preserve">Piotr Tarkowski </w:t>
      </w:r>
    </w:p>
    <w:p w14:paraId="3068E3D3" w14:textId="77777777" w:rsidR="00E962FD" w:rsidRDefault="00091BF8" w:rsidP="00E962FD">
      <w:pPr>
        <w:pStyle w:val="Pa15"/>
        <w:numPr>
          <w:ilvl w:val="0"/>
          <w:numId w:val="1"/>
        </w:numPr>
        <w:spacing w:before="20"/>
        <w:rPr>
          <w:rFonts w:asciiTheme="minorHAnsi" w:hAnsiTheme="minorHAnsi" w:cstheme="minorHAnsi"/>
          <w:sz w:val="22"/>
          <w:szCs w:val="22"/>
        </w:rPr>
      </w:pPr>
      <w:r w:rsidRPr="00E962FD">
        <w:rPr>
          <w:rFonts w:asciiTheme="minorHAnsi" w:hAnsiTheme="minorHAnsi" w:cstheme="minorHAnsi"/>
          <w:sz w:val="22"/>
          <w:szCs w:val="22"/>
        </w:rPr>
        <w:t xml:space="preserve">Powłoki żywiczne do ochrony infrastruktury gospodarki wodno-ściekowej </w:t>
      </w:r>
      <w:r w:rsidR="00E962FD">
        <w:rPr>
          <w:rFonts w:asciiTheme="minorHAnsi" w:hAnsiTheme="minorHAnsi" w:cstheme="minorHAnsi"/>
          <w:sz w:val="22"/>
          <w:szCs w:val="22"/>
        </w:rPr>
        <w:t xml:space="preserve">- </w:t>
      </w:r>
      <w:r w:rsidRPr="00E962FD">
        <w:rPr>
          <w:rFonts w:asciiTheme="minorHAnsi" w:hAnsiTheme="minorHAnsi" w:cstheme="minorHAnsi"/>
          <w:sz w:val="22"/>
          <w:szCs w:val="22"/>
        </w:rPr>
        <w:t>Janusz Banera</w:t>
      </w:r>
    </w:p>
    <w:p w14:paraId="449E1A32" w14:textId="77777777" w:rsidR="00E962FD" w:rsidRDefault="00091BF8" w:rsidP="00E962FD">
      <w:pPr>
        <w:pStyle w:val="Pa15"/>
        <w:numPr>
          <w:ilvl w:val="0"/>
          <w:numId w:val="1"/>
        </w:numPr>
        <w:spacing w:before="20"/>
        <w:rPr>
          <w:rFonts w:asciiTheme="minorHAnsi" w:hAnsiTheme="minorHAnsi" w:cstheme="minorHAnsi"/>
          <w:sz w:val="22"/>
          <w:szCs w:val="22"/>
        </w:rPr>
      </w:pPr>
      <w:r w:rsidRPr="00E962FD">
        <w:rPr>
          <w:rFonts w:asciiTheme="minorHAnsi" w:hAnsiTheme="minorHAnsi" w:cstheme="minorHAnsi"/>
          <w:sz w:val="22"/>
          <w:szCs w:val="22"/>
        </w:rPr>
        <w:t xml:space="preserve">Środowiskowe skutki powodzi na Żuławach Wiślanych </w:t>
      </w:r>
      <w:r w:rsidR="00E962FD">
        <w:rPr>
          <w:rFonts w:asciiTheme="minorHAnsi" w:hAnsiTheme="minorHAnsi" w:cstheme="minorHAnsi"/>
          <w:sz w:val="22"/>
          <w:szCs w:val="22"/>
        </w:rPr>
        <w:t xml:space="preserve">- </w:t>
      </w:r>
      <w:r w:rsidRPr="00E962FD">
        <w:rPr>
          <w:rFonts w:asciiTheme="minorHAnsi" w:hAnsiTheme="minorHAnsi" w:cstheme="minorHAnsi"/>
          <w:sz w:val="22"/>
          <w:szCs w:val="22"/>
        </w:rPr>
        <w:t xml:space="preserve">Ryszard Lidzbarski </w:t>
      </w:r>
    </w:p>
    <w:p w14:paraId="6F45378F" w14:textId="61076587" w:rsidR="00091BF8" w:rsidRPr="00E962FD" w:rsidRDefault="00091BF8" w:rsidP="00091BF8">
      <w:pPr>
        <w:pStyle w:val="Pa15"/>
        <w:numPr>
          <w:ilvl w:val="0"/>
          <w:numId w:val="1"/>
        </w:numPr>
        <w:spacing w:before="20"/>
        <w:rPr>
          <w:rFonts w:asciiTheme="minorHAnsi" w:hAnsiTheme="minorHAnsi" w:cstheme="minorHAnsi"/>
          <w:sz w:val="22"/>
          <w:szCs w:val="22"/>
        </w:rPr>
      </w:pPr>
      <w:r w:rsidRPr="00E962FD">
        <w:rPr>
          <w:rFonts w:asciiTheme="minorHAnsi" w:hAnsiTheme="minorHAnsi" w:cstheme="minorHAnsi"/>
          <w:sz w:val="22"/>
          <w:szCs w:val="22"/>
        </w:rPr>
        <w:t xml:space="preserve">Prawo a eksploatacja </w:t>
      </w:r>
      <w:r w:rsidR="00E962FD">
        <w:rPr>
          <w:rFonts w:asciiTheme="minorHAnsi" w:hAnsiTheme="minorHAnsi" w:cstheme="minorHAnsi"/>
          <w:sz w:val="22"/>
          <w:szCs w:val="22"/>
        </w:rPr>
        <w:t xml:space="preserve">- </w:t>
      </w:r>
      <w:r w:rsidRPr="00E962FD">
        <w:rPr>
          <w:rFonts w:asciiTheme="minorHAnsi" w:hAnsiTheme="minorHAnsi" w:cstheme="minorHAnsi"/>
          <w:sz w:val="22"/>
          <w:szCs w:val="22"/>
        </w:rPr>
        <w:t xml:space="preserve">Irena </w:t>
      </w:r>
      <w:proofErr w:type="spellStart"/>
      <w:r w:rsidRPr="00E962FD">
        <w:rPr>
          <w:rFonts w:asciiTheme="minorHAnsi" w:hAnsiTheme="minorHAnsi" w:cstheme="minorHAnsi"/>
          <w:sz w:val="22"/>
          <w:szCs w:val="22"/>
        </w:rPr>
        <w:t>Iwanisik</w:t>
      </w:r>
      <w:proofErr w:type="spellEnd"/>
    </w:p>
    <w:sectPr w:rsidR="00091BF8" w:rsidRPr="00E96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ato Black">
    <w:altName w:val="Lato Black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8D38A1"/>
    <w:multiLevelType w:val="hybridMultilevel"/>
    <w:tmpl w:val="72081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BF8"/>
    <w:rsid w:val="00091BF8"/>
    <w:rsid w:val="006E380C"/>
    <w:rsid w:val="00B73050"/>
    <w:rsid w:val="00E9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5FE28"/>
  <w15:chartTrackingRefBased/>
  <w15:docId w15:val="{974DAD4A-088B-4976-B294-BC813854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17">
    <w:name w:val="Pa17"/>
    <w:basedOn w:val="Normalny"/>
    <w:next w:val="Normalny"/>
    <w:uiPriority w:val="99"/>
    <w:rsid w:val="00091BF8"/>
    <w:pPr>
      <w:autoSpaceDE w:val="0"/>
      <w:autoSpaceDN w:val="0"/>
      <w:adjustRightInd w:val="0"/>
      <w:spacing w:after="0" w:line="201" w:lineRule="atLeast"/>
    </w:pPr>
    <w:rPr>
      <w:rFonts w:ascii="Georgia" w:hAnsi="Georgia"/>
      <w:sz w:val="24"/>
      <w:szCs w:val="24"/>
    </w:rPr>
  </w:style>
  <w:style w:type="character" w:customStyle="1" w:styleId="A6">
    <w:name w:val="A6"/>
    <w:uiPriority w:val="99"/>
    <w:rsid w:val="00091BF8"/>
    <w:rPr>
      <w:rFonts w:cs="Georgia"/>
      <w:i/>
      <w:iCs/>
      <w:color w:val="000000"/>
      <w:sz w:val="16"/>
      <w:szCs w:val="16"/>
    </w:rPr>
  </w:style>
  <w:style w:type="paragraph" w:customStyle="1" w:styleId="Pa18">
    <w:name w:val="Pa18"/>
    <w:basedOn w:val="Normalny"/>
    <w:next w:val="Normalny"/>
    <w:uiPriority w:val="99"/>
    <w:rsid w:val="00091BF8"/>
    <w:pPr>
      <w:autoSpaceDE w:val="0"/>
      <w:autoSpaceDN w:val="0"/>
      <w:adjustRightInd w:val="0"/>
      <w:spacing w:after="0" w:line="201" w:lineRule="atLeast"/>
    </w:pPr>
    <w:rPr>
      <w:rFonts w:ascii="Georgia" w:hAnsi="Georgia"/>
      <w:sz w:val="24"/>
      <w:szCs w:val="24"/>
    </w:rPr>
  </w:style>
  <w:style w:type="paragraph" w:customStyle="1" w:styleId="Pa15">
    <w:name w:val="Pa15"/>
    <w:basedOn w:val="Normalny"/>
    <w:next w:val="Normalny"/>
    <w:uiPriority w:val="99"/>
    <w:rsid w:val="00091BF8"/>
    <w:pPr>
      <w:autoSpaceDE w:val="0"/>
      <w:autoSpaceDN w:val="0"/>
      <w:adjustRightInd w:val="0"/>
      <w:spacing w:after="0" w:line="161" w:lineRule="atLeast"/>
    </w:pPr>
    <w:rPr>
      <w:rFonts w:ascii="Lato Black" w:hAnsi="Lato Black"/>
      <w:sz w:val="24"/>
      <w:szCs w:val="24"/>
    </w:rPr>
  </w:style>
  <w:style w:type="paragraph" w:customStyle="1" w:styleId="Pa16">
    <w:name w:val="Pa16"/>
    <w:basedOn w:val="Normalny"/>
    <w:next w:val="Normalny"/>
    <w:uiPriority w:val="99"/>
    <w:rsid w:val="00091BF8"/>
    <w:pPr>
      <w:autoSpaceDE w:val="0"/>
      <w:autoSpaceDN w:val="0"/>
      <w:adjustRightInd w:val="0"/>
      <w:spacing w:after="0" w:line="161" w:lineRule="atLeast"/>
    </w:pPr>
    <w:rPr>
      <w:rFonts w:ascii="Lato Black" w:hAnsi="Lato Blac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731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LIDKA</dc:creator>
  <cp:keywords/>
  <dc:description/>
  <cp:lastModifiedBy>LIDKA</cp:lastModifiedBy>
  <cp:revision>1</cp:revision>
  <dcterms:created xsi:type="dcterms:W3CDTF">2021-04-13T07:17:00Z</dcterms:created>
  <dcterms:modified xsi:type="dcterms:W3CDTF">2021-04-13T13:54:00Z</dcterms:modified>
</cp:coreProperties>
</file>